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4D7" w14:textId="77777777" w:rsidR="00E76DCA" w:rsidRPr="00E76DCA" w:rsidRDefault="00E76DCA" w:rsidP="00E76DCA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proofErr w:type="spellStart"/>
      <w:r w:rsidRPr="00E76DCA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Verpale-Something</w:t>
      </w:r>
      <w:proofErr w:type="spellEnd"/>
      <w:r w:rsidRPr="00E76DCA"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 rotten</w:t>
      </w:r>
    </w:p>
    <w:p w14:paraId="484E6D71" w14:textId="77777777" w:rsidR="00E76DCA" w:rsidRPr="00E76DCA" w:rsidRDefault="00E76DCA" w:rsidP="00E76DC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03C970E1" w14:textId="77777777" w:rsidR="00E76DCA" w:rsidRPr="00E76DCA" w:rsidRDefault="00E76DCA" w:rsidP="00E76DC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20- 2024</w:t>
      </w:r>
    </w:p>
    <w:p w14:paraId="7F7F2FB1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727B22EA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475742AC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63AD9656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1D604532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68F44FEA" w14:textId="292437C2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>
        <w:rPr>
          <w:noProof/>
        </w:rPr>
        <w:drawing>
          <wp:inline distT="0" distB="0" distL="0" distR="0" wp14:anchorId="6A1ABB19" wp14:editId="3020ED9C">
            <wp:extent cx="3474720" cy="6949440"/>
            <wp:effectExtent l="0" t="0" r="0" b="3810"/>
            <wp:docPr id="815595474" name="Afbeelding 1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95474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595A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32A22487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2DDCDC81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6E9B9E6D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6B918CE0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3F53D9D3" w14:textId="77777777" w:rsid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60B0EB35" w14:textId="49D65A52" w:rsidR="00E76DCA" w:rsidRP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 xml:space="preserve">In week </w:t>
      </w:r>
      <w:hyperlink r:id="rId7" w:history="1">
        <w:r w:rsidRPr="00E76DCA">
          <w:rPr>
            <w:rFonts w:ascii="Gill Sans MT" w:eastAsia="Times New Roman" w:hAnsi="Gill Sans MT" w:cs="Times New Roman"/>
            <w:color w:val="467886" w:themeColor="hyperlink"/>
            <w:kern w:val="0"/>
            <w:sz w:val="24"/>
            <w:szCs w:val="24"/>
            <w:u w:val="single"/>
            <w:shd w:val="clear" w:color="auto" w:fill="FFFFFF"/>
            <w:lang w:eastAsia="nl-NL"/>
            <w14:ligatures w14:val="none"/>
          </w:rPr>
          <w:t>34-2015</w:t>
        </w:r>
      </w:hyperlink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 xml:space="preserve"> plaatste ik eerder een gedicht van </w:t>
      </w:r>
      <w:proofErr w:type="spellStart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Eriek</w:t>
      </w:r>
      <w:proofErr w:type="spellEnd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 xml:space="preserve"> </w:t>
      </w:r>
      <w:proofErr w:type="spellStart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Verpale</w:t>
      </w:r>
      <w:proofErr w:type="spellEnd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 xml:space="preserve"> (1952-2015). </w:t>
      </w:r>
    </w:p>
    <w:p w14:paraId="7E3C2FA2" w14:textId="77777777" w:rsidR="00E76DCA" w:rsidRP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Met eenvoudige woorden verbaast hij zich over iets dat hij hoort om te eindigen met een bevrijdende onzekerheid: we hoeven niet te weten. De stenen doen mij, mede door de Joodse “</w:t>
      </w:r>
      <w:proofErr w:type="spellStart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roots</w:t>
      </w:r>
      <w:proofErr w:type="spellEnd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” van de schrijver, pijnlijk denken aan het lot van sommige “</w:t>
      </w:r>
      <w:proofErr w:type="spellStart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fldChar w:fldCharType="begin"/>
      </w: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instrText>HYPERLINK "https://stichting-stolpersteine.nl/wat-zijn-stolpersteine-1/"</w:instrText>
      </w: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fldChar w:fldCharType="separate"/>
      </w:r>
      <w:r w:rsidRPr="00E76DCA">
        <w:rPr>
          <w:rFonts w:ascii="Gill Sans MT" w:eastAsia="Times New Roman" w:hAnsi="Gill Sans MT" w:cs="Times New Roman"/>
          <w:color w:val="467886" w:themeColor="hyperlink"/>
          <w:kern w:val="0"/>
          <w:sz w:val="24"/>
          <w:szCs w:val="24"/>
          <w:u w:val="single"/>
          <w:shd w:val="clear" w:color="auto" w:fill="FFFFFF"/>
          <w:lang w:eastAsia="nl-NL"/>
          <w14:ligatures w14:val="none"/>
        </w:rPr>
        <w:t>Stolpersteine</w:t>
      </w:r>
      <w:proofErr w:type="spellEnd"/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fldChar w:fldCharType="end"/>
      </w: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” in deze verscheurde tijd. Ook in deze context laat zich het gedicht lezen,</w:t>
      </w:r>
    </w:p>
    <w:p w14:paraId="65FC62D2" w14:textId="77777777" w:rsidR="00E76DCA" w:rsidRP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Het gedicht is evenals in 2015 afkomstig uit de bundel “Nachten van Beiroet” (1994) een verzameling eerder en niet eerder gepubliceerde gedichten.</w:t>
      </w:r>
    </w:p>
    <w:p w14:paraId="1E67EDA1" w14:textId="77777777" w:rsidR="00E76DCA" w:rsidRPr="00E76DCA" w:rsidRDefault="00E76DCA" w:rsidP="00E76DCA">
      <w:pPr>
        <w:spacing w:after="0" w:line="240" w:lineRule="auto"/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lang w:eastAsia="nl-NL"/>
          <w14:ligatures w14:val="none"/>
        </w:rPr>
        <w:t>De titel is een verwijzing naar Hamlet.</w:t>
      </w:r>
      <w:r w:rsidRPr="00E76DCA">
        <w:rPr>
          <w:rFonts w:ascii="Gill Sans MT" w:eastAsia="Times New Roman" w:hAnsi="Gill Sans MT" w:cs="Times New Roman"/>
          <w:color w:val="222222"/>
          <w:kern w:val="0"/>
          <w:sz w:val="24"/>
          <w:szCs w:val="24"/>
          <w:shd w:val="clear" w:color="auto" w:fill="FFFFFF"/>
          <w:vertAlign w:val="superscript"/>
          <w:lang w:eastAsia="nl-NL"/>
          <w14:ligatures w14:val="none"/>
        </w:rPr>
        <w:footnoteReference w:id="1"/>
      </w:r>
    </w:p>
    <w:p w14:paraId="50F67F87" w14:textId="77777777" w:rsidR="008B1A79" w:rsidRDefault="008B1A79"/>
    <w:sectPr w:rsidR="008B1A79" w:rsidSect="00E7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39C0" w14:textId="77777777" w:rsidR="00AD07AE" w:rsidRDefault="00AD07AE" w:rsidP="00E76DCA">
      <w:pPr>
        <w:spacing w:after="0" w:line="240" w:lineRule="auto"/>
      </w:pPr>
      <w:r>
        <w:separator/>
      </w:r>
    </w:p>
  </w:endnote>
  <w:endnote w:type="continuationSeparator" w:id="0">
    <w:p w14:paraId="67E28DCE" w14:textId="77777777" w:rsidR="00AD07AE" w:rsidRDefault="00AD07AE" w:rsidP="00E7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1551" w14:textId="77777777" w:rsidR="00AD07AE" w:rsidRDefault="00AD07AE" w:rsidP="00E76DCA">
      <w:pPr>
        <w:spacing w:after="0" w:line="240" w:lineRule="auto"/>
      </w:pPr>
      <w:r>
        <w:separator/>
      </w:r>
    </w:p>
  </w:footnote>
  <w:footnote w:type="continuationSeparator" w:id="0">
    <w:p w14:paraId="50B46554" w14:textId="77777777" w:rsidR="00AD07AE" w:rsidRDefault="00AD07AE" w:rsidP="00E76DCA">
      <w:pPr>
        <w:spacing w:after="0" w:line="240" w:lineRule="auto"/>
      </w:pPr>
      <w:r>
        <w:continuationSeparator/>
      </w:r>
    </w:p>
  </w:footnote>
  <w:footnote w:id="1">
    <w:p w14:paraId="1413FD14" w14:textId="77777777" w:rsidR="00E76DCA" w:rsidRPr="00292812" w:rsidRDefault="00E76DCA" w:rsidP="00E76DCA">
      <w:pPr>
        <w:pStyle w:val="Geenafstand"/>
        <w:rPr>
          <w:lang w:val="en-GB"/>
        </w:rPr>
      </w:pPr>
      <w:r>
        <w:rPr>
          <w:rStyle w:val="Voetnootmarkering"/>
        </w:rPr>
        <w:footnoteRef/>
      </w:r>
      <w:r w:rsidRPr="00E41ADD">
        <w:rPr>
          <w:lang w:val="en-GB"/>
        </w:rPr>
        <w:t xml:space="preserve"> </w:t>
      </w:r>
      <w:r w:rsidRPr="00E41ADD"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 xml:space="preserve">Marcellus in William Shakespeare's </w:t>
      </w:r>
      <w:hyperlink r:id="rId1" w:history="1">
        <w:r w:rsidRPr="00E41ADD">
          <w:rPr>
            <w:rStyle w:val="Hyperlink"/>
            <w:rFonts w:ascii="Arial" w:eastAsia="Times New Roman" w:hAnsi="Arial" w:cs="Arial"/>
            <w:kern w:val="0"/>
            <w:sz w:val="21"/>
            <w:szCs w:val="21"/>
            <w:shd w:val="clear" w:color="auto" w:fill="FFFFFF"/>
            <w:lang w:val="en-GB" w:eastAsia="nl-NL"/>
            <w14:ligatures w14:val="none"/>
          </w:rPr>
          <w:t>Hamlet, I,4</w:t>
        </w:r>
      </w:hyperlink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 xml:space="preserve"> (</w:t>
      </w:r>
      <w:proofErr w:type="spellStart"/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>tekst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 xml:space="preserve"> met </w:t>
      </w:r>
      <w:proofErr w:type="spellStart"/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>toelichting</w:t>
      </w:r>
      <w:proofErr w:type="spellEnd"/>
      <w:r>
        <w:rPr>
          <w:rFonts w:ascii="Arial" w:eastAsia="Times New Roman" w:hAnsi="Arial" w:cs="Arial"/>
          <w:color w:val="202122"/>
          <w:kern w:val="0"/>
          <w:sz w:val="21"/>
          <w:szCs w:val="21"/>
          <w:shd w:val="clear" w:color="auto" w:fill="FFFFFF"/>
          <w:lang w:val="en-GB" w:eastAsia="nl-NL"/>
          <w14:ligatures w14:val="none"/>
        </w:rPr>
        <w:t>)</w:t>
      </w:r>
    </w:p>
    <w:p w14:paraId="5DE09599" w14:textId="77777777" w:rsidR="00E76DCA" w:rsidRPr="00E41ADD" w:rsidRDefault="00E76DCA" w:rsidP="00E76DCA">
      <w:pPr>
        <w:pStyle w:val="Voetnootteks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CA"/>
    <w:rsid w:val="0029705C"/>
    <w:rsid w:val="005A018F"/>
    <w:rsid w:val="00712614"/>
    <w:rsid w:val="008716AD"/>
    <w:rsid w:val="008B1A79"/>
    <w:rsid w:val="00AD07AE"/>
    <w:rsid w:val="00D60E22"/>
    <w:rsid w:val="00E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18B4"/>
  <w15:chartTrackingRefBased/>
  <w15:docId w15:val="{F5749F16-BB0A-48CA-8B12-7926820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6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6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6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6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6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6D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6D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6D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6D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6D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6D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6D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6D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6D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6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6D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6DC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76DC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6DCA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6DCA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6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34-2015-Archief-Verpale-De-eenzaamheid-van-mijn-poes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yshakespeare.com/hamlet/act-1-scene-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2024-05-11T11:28:00Z</dcterms:created>
  <dcterms:modified xsi:type="dcterms:W3CDTF">2024-05-11T11:35:00Z</dcterms:modified>
</cp:coreProperties>
</file>