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336B" w14:textId="1A8B676A" w:rsidR="000E17AD" w:rsidRPr="00DC59B6" w:rsidRDefault="000E17AD" w:rsidP="000E17AD">
      <w:pPr>
        <w:spacing w:after="160" w:line="259" w:lineRule="auto"/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 xml:space="preserve">De </w:t>
      </w:r>
      <w:proofErr w:type="spellStart"/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>Mérode-Paaschmorgen</w:t>
      </w:r>
      <w:proofErr w:type="spellEnd"/>
    </w:p>
    <w:p w14:paraId="5977905F" w14:textId="77777777" w:rsidR="000E17AD" w:rsidRPr="00DC59B6" w:rsidRDefault="000E17AD" w:rsidP="000E17AD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C59B6">
        <w:rPr>
          <w:rFonts w:ascii="Arial" w:eastAsiaTheme="minorHAnsi" w:hAnsi="Arial" w:cs="Arial"/>
          <w:sz w:val="20"/>
          <w:szCs w:val="20"/>
          <w:lang w:eastAsia="en-US"/>
        </w:rPr>
        <w:t xml:space="preserve">Gedicht van de Week </w:t>
      </w:r>
    </w:p>
    <w:p w14:paraId="5AEA7A21" w14:textId="52450646" w:rsidR="000E17AD" w:rsidRDefault="000E17AD" w:rsidP="000E17AD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C59B6">
        <w:rPr>
          <w:rFonts w:ascii="Arial" w:eastAsiaTheme="minorHAnsi" w:hAnsi="Arial" w:cs="Arial"/>
          <w:sz w:val="20"/>
          <w:szCs w:val="20"/>
          <w:lang w:eastAsia="en-US"/>
        </w:rPr>
        <w:t>week 1</w:t>
      </w:r>
      <w:r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DC59B6">
        <w:rPr>
          <w:rFonts w:ascii="Arial" w:eastAsiaTheme="minorHAnsi" w:hAnsi="Arial" w:cs="Arial"/>
          <w:sz w:val="20"/>
          <w:szCs w:val="20"/>
          <w:lang w:eastAsia="en-US"/>
        </w:rPr>
        <w:t>- 2024</w:t>
      </w:r>
    </w:p>
    <w:p w14:paraId="7115B9FF" w14:textId="77777777" w:rsidR="000E17AD" w:rsidRDefault="000E17AD" w:rsidP="000E17A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6CDA1D9D" w14:textId="77777777" w:rsidR="000E17AD" w:rsidRDefault="000E17AD" w:rsidP="000E17A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050BE61D" w14:textId="325D0383" w:rsidR="000E17AD" w:rsidRPr="00DC59B6" w:rsidRDefault="000E17AD" w:rsidP="000E17AD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62E0E489" wp14:editId="0C3C3255">
            <wp:extent cx="3261360" cy="6027420"/>
            <wp:effectExtent l="0" t="0" r="0" b="0"/>
            <wp:docPr id="335705320" name="Afbeelding 1" descr="Afbeelding met tekst, brief, papier, Papierprodc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05320" name="Afbeelding 1" descr="Afbeelding met tekst, brief, papier, Papierprodcu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75C1" w14:textId="77777777" w:rsidR="000E17AD" w:rsidRDefault="000E17AD" w:rsidP="000E17AD">
      <w:pPr>
        <w:pStyle w:val="Geenafstand"/>
      </w:pPr>
    </w:p>
    <w:p w14:paraId="17D5F487" w14:textId="77777777" w:rsidR="000E17AD" w:rsidRDefault="000E17AD" w:rsidP="000E17AD">
      <w:pPr>
        <w:pStyle w:val="Geenafstand"/>
      </w:pPr>
    </w:p>
    <w:p w14:paraId="11ED8598" w14:textId="77777777" w:rsidR="000E17AD" w:rsidRDefault="000E17AD" w:rsidP="000E17AD">
      <w:pPr>
        <w:pStyle w:val="Geenafstand"/>
      </w:pPr>
    </w:p>
    <w:p w14:paraId="66C3A717" w14:textId="77777777" w:rsidR="000E17AD" w:rsidRDefault="000E17AD" w:rsidP="000E17AD">
      <w:pPr>
        <w:pStyle w:val="Geenafstand"/>
      </w:pPr>
    </w:p>
    <w:p w14:paraId="192228F5" w14:textId="77777777" w:rsidR="000E17AD" w:rsidRDefault="000E17AD" w:rsidP="000E17AD">
      <w:pPr>
        <w:pStyle w:val="Geenafstand"/>
      </w:pPr>
    </w:p>
    <w:p w14:paraId="1C4234B4" w14:textId="77777777" w:rsidR="000E17AD" w:rsidRDefault="000E17AD" w:rsidP="000E17AD">
      <w:pPr>
        <w:pStyle w:val="Geenafstand"/>
      </w:pPr>
    </w:p>
    <w:p w14:paraId="3BD6FFC8" w14:textId="77777777" w:rsidR="000E17AD" w:rsidRDefault="000E17AD" w:rsidP="000E17AD">
      <w:pPr>
        <w:pStyle w:val="Geenafstand"/>
      </w:pPr>
    </w:p>
    <w:p w14:paraId="1844BF71" w14:textId="32ECA732" w:rsidR="000E17AD" w:rsidRDefault="000E17AD" w:rsidP="000E17AD">
      <w:pPr>
        <w:pStyle w:val="Geenafstand"/>
      </w:pPr>
      <w:r>
        <w:t xml:space="preserve">Over de dichter van deze week schreef ik </w:t>
      </w:r>
      <w:hyperlink r:id="rId7" w:history="1">
        <w:r w:rsidRPr="007E0F8A">
          <w:rPr>
            <w:rStyle w:val="Hyperlink"/>
          </w:rPr>
          <w:t>eerder</w:t>
        </w:r>
      </w:hyperlink>
      <w:r>
        <w:t xml:space="preserve">. Aan het daar geschrevene voeg ik nog kort wat aanvulling toe naar aanleiding van de plaatsing van dit paasgedicht. Willem de </w:t>
      </w:r>
      <w:proofErr w:type="spellStart"/>
      <w:r>
        <w:t>Mérode</w:t>
      </w:r>
      <w:proofErr w:type="spellEnd"/>
      <w:r>
        <w:t xml:space="preserve"> (1887-1939) schreef dit gedicht in 1925 in </w:t>
      </w:r>
      <w:hyperlink r:id="rId8" w:history="1">
        <w:proofErr w:type="spellStart"/>
        <w:r w:rsidRPr="00495C34">
          <w:rPr>
            <w:rStyle w:val="Hyperlink"/>
          </w:rPr>
          <w:t>Morks</w:t>
        </w:r>
        <w:proofErr w:type="spellEnd"/>
        <w:r w:rsidRPr="00495C34">
          <w:rPr>
            <w:rStyle w:val="Hyperlink"/>
          </w:rPr>
          <w:t xml:space="preserve"> Magazijn</w:t>
        </w:r>
      </w:hyperlink>
      <w:r>
        <w:t>, een vrij obscuur tijdschrift en bundelde het in  “De Donkere Bloei“ (1926).</w:t>
      </w:r>
    </w:p>
    <w:p w14:paraId="20711710" w14:textId="77777777" w:rsidR="000E17AD" w:rsidRDefault="000E17AD" w:rsidP="000E17AD">
      <w:pPr>
        <w:pStyle w:val="Geenafstand"/>
      </w:pPr>
      <w:r>
        <w:lastRenderedPageBreak/>
        <w:t xml:space="preserve">Zijn pseudoniem ontleende de schrijver (officieel Willem Keuning ) volgens zijn biograaf aan de danseres </w:t>
      </w:r>
      <w:proofErr w:type="spellStart"/>
      <w:r>
        <w:t>Cleo</w:t>
      </w:r>
      <w:proofErr w:type="spellEnd"/>
      <w:r>
        <w:t xml:space="preserve"> de </w:t>
      </w:r>
      <w:proofErr w:type="spellStart"/>
      <w:r>
        <w:t>Merode</w:t>
      </w:r>
      <w:proofErr w:type="spellEnd"/>
      <w:r>
        <w:t xml:space="preserve"> een verre verwant van de aanzienlijke Belgische</w:t>
      </w:r>
      <w:r>
        <w:rPr>
          <w:rStyle w:val="Voetnootmarkering"/>
        </w:rPr>
        <w:footnoteReference w:id="1"/>
      </w:r>
      <w:r>
        <w:t xml:space="preserve"> familie </w:t>
      </w:r>
      <w:hyperlink r:id="rId9" w:history="1">
        <w:r w:rsidRPr="00EC3F8B">
          <w:rPr>
            <w:rStyle w:val="Hyperlink"/>
          </w:rPr>
          <w:t xml:space="preserve">de </w:t>
        </w:r>
        <w:proofErr w:type="spellStart"/>
        <w:r w:rsidRPr="00EC3F8B">
          <w:rPr>
            <w:rStyle w:val="Hyperlink"/>
          </w:rPr>
          <w:t>Merode</w:t>
        </w:r>
        <w:proofErr w:type="spellEnd"/>
        <w:r>
          <w:rPr>
            <w:rStyle w:val="Hyperlink"/>
          </w:rPr>
          <w:t xml:space="preserve">. </w:t>
        </w:r>
        <w:r w:rsidRPr="00EC3F8B">
          <w:rPr>
            <w:rStyle w:val="Hyperlink"/>
          </w:rPr>
          <w:t xml:space="preserve"> </w:t>
        </w:r>
      </w:hyperlink>
      <w:r>
        <w:t xml:space="preserve"> </w:t>
      </w:r>
    </w:p>
    <w:p w14:paraId="2D8E7F74" w14:textId="77777777" w:rsidR="000E17AD" w:rsidRDefault="000E17AD" w:rsidP="000E17AD">
      <w:pPr>
        <w:pStyle w:val="Geenafstand"/>
      </w:pPr>
      <w:r>
        <w:t>Het gedicht is traditioneel in de verwijzing naar dood en verrijzenis, opvallender door de gedachte dat wij niet hoeven te zoeken om gevonden te worden.</w:t>
      </w:r>
    </w:p>
    <w:p w14:paraId="16D40E95" w14:textId="4EBC5949" w:rsidR="008B1A79" w:rsidRDefault="000E17AD" w:rsidP="000E17AD">
      <w:pPr>
        <w:pStyle w:val="Geenafstand"/>
      </w:pPr>
      <w:r>
        <w:t>De tekst is uit de uitgave “Verzamelde Gedichten”(deel I) uit 1987.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0E1D" w14:textId="77777777" w:rsidR="000E17AD" w:rsidRDefault="000E17AD" w:rsidP="000E17AD">
      <w:r>
        <w:separator/>
      </w:r>
    </w:p>
  </w:endnote>
  <w:endnote w:type="continuationSeparator" w:id="0">
    <w:p w14:paraId="7834AFAF" w14:textId="77777777" w:rsidR="000E17AD" w:rsidRDefault="000E17AD" w:rsidP="000E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EE2D" w14:textId="77777777" w:rsidR="000E17AD" w:rsidRDefault="000E17AD" w:rsidP="000E17AD">
      <w:r>
        <w:separator/>
      </w:r>
    </w:p>
  </w:footnote>
  <w:footnote w:type="continuationSeparator" w:id="0">
    <w:p w14:paraId="34FBA89A" w14:textId="77777777" w:rsidR="000E17AD" w:rsidRDefault="000E17AD" w:rsidP="000E17AD">
      <w:r>
        <w:continuationSeparator/>
      </w:r>
    </w:p>
  </w:footnote>
  <w:footnote w:id="1">
    <w:p w14:paraId="2ABA1EB0" w14:textId="77777777" w:rsidR="000E17AD" w:rsidRDefault="000E17AD" w:rsidP="000E17AD">
      <w:pPr>
        <w:pStyle w:val="Voetnoottekst"/>
      </w:pPr>
      <w:r>
        <w:rPr>
          <w:rStyle w:val="Voetnootmarkering"/>
        </w:rPr>
        <w:footnoteRef/>
      </w:r>
      <w:r>
        <w:t xml:space="preserve"> Ook in Duitsland en Nederland komt de familienaam voor.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AD"/>
    <w:rsid w:val="000E17AD"/>
    <w:rsid w:val="0029705C"/>
    <w:rsid w:val="005A018F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C751"/>
  <w15:chartTrackingRefBased/>
  <w15:docId w15:val="{26B62F3A-CC33-490E-A1CF-501E2C0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1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E17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17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17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17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7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7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7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7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7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1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1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1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17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7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7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7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7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7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1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E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7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7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E17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17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E17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7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17A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E17A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E17AD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E17AD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E17A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E1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Morks_Magazij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spoetica.nl/wp-content/uploads/2020/04/WEEK-18-2020-Archief-De-Merode-Donkere-middag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l.wikipedia.org/wiki/De_Merode_(geslacht)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2024-03-30T11:04:00Z</dcterms:created>
  <dcterms:modified xsi:type="dcterms:W3CDTF">2024-03-30T11:09:00Z</dcterms:modified>
</cp:coreProperties>
</file>