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3985" w14:textId="72C7DB1F" w:rsidR="003A5A58" w:rsidRPr="00615BB1" w:rsidRDefault="003A5A58" w:rsidP="003A5A5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32"/>
          <w:szCs w:val="32"/>
          <w:u w:val="single"/>
          <w:shd w:val="clear" w:color="auto" w:fill="FFFFFF"/>
        </w:rPr>
        <w:t>Nolens-Kind</w:t>
      </w:r>
    </w:p>
    <w:p w14:paraId="42F26614" w14:textId="1DCAFFFC" w:rsidR="003A5A58" w:rsidRDefault="003A5A58" w:rsidP="003A5A58">
      <w:pPr>
        <w:rPr>
          <w:rFonts w:ascii="Arial" w:eastAsia="Calibri" w:hAnsi="Arial" w:cs="Arial"/>
          <w:sz w:val="20"/>
          <w:szCs w:val="20"/>
        </w:rPr>
      </w:pPr>
      <w:r w:rsidRPr="00615BB1">
        <w:rPr>
          <w:rFonts w:ascii="Arial" w:eastAsia="Calibri" w:hAnsi="Arial" w:cs="Arial"/>
          <w:sz w:val="20"/>
          <w:szCs w:val="20"/>
        </w:rPr>
        <w:t xml:space="preserve">week </w:t>
      </w:r>
      <w:r>
        <w:rPr>
          <w:rFonts w:ascii="Arial" w:eastAsia="Calibri" w:hAnsi="Arial" w:cs="Arial"/>
          <w:sz w:val="20"/>
          <w:szCs w:val="20"/>
        </w:rPr>
        <w:t>4</w:t>
      </w:r>
      <w:r>
        <w:rPr>
          <w:rFonts w:ascii="Arial" w:eastAsia="Calibri" w:hAnsi="Arial" w:cs="Arial"/>
          <w:sz w:val="20"/>
          <w:szCs w:val="20"/>
        </w:rPr>
        <w:t>9</w:t>
      </w:r>
      <w:r>
        <w:rPr>
          <w:rFonts w:ascii="Arial" w:eastAsia="Calibri" w:hAnsi="Arial" w:cs="Arial"/>
          <w:sz w:val="20"/>
          <w:szCs w:val="20"/>
        </w:rPr>
        <w:t>-</w:t>
      </w:r>
      <w:r w:rsidRPr="00615BB1">
        <w:rPr>
          <w:rFonts w:ascii="Arial" w:eastAsia="Calibri" w:hAnsi="Arial" w:cs="Arial"/>
          <w:sz w:val="20"/>
          <w:szCs w:val="20"/>
        </w:rPr>
        <w:t>2023</w:t>
      </w:r>
    </w:p>
    <w:p w14:paraId="43B61C8D" w14:textId="77777777" w:rsidR="003A5A58" w:rsidRDefault="003A5A58" w:rsidP="003A5A58">
      <w:pPr>
        <w:pStyle w:val="Geenafstand"/>
        <w:rPr>
          <w:rFonts w:cstheme="minorHAnsi"/>
          <w:color w:val="515151"/>
          <w:shd w:val="clear" w:color="auto" w:fill="FFFFFF"/>
        </w:rPr>
      </w:pPr>
    </w:p>
    <w:p w14:paraId="04C6E62A" w14:textId="7896166F" w:rsidR="003A5A58" w:rsidRDefault="003A5A58" w:rsidP="003A5A58">
      <w:pPr>
        <w:pStyle w:val="Geenafstand"/>
        <w:rPr>
          <w:rFonts w:cstheme="minorHAnsi"/>
          <w:color w:val="515151"/>
          <w:shd w:val="clear" w:color="auto" w:fill="FFFFFF"/>
        </w:rPr>
      </w:pPr>
      <w:r>
        <w:rPr>
          <w:noProof/>
        </w:rPr>
        <w:drawing>
          <wp:inline distT="0" distB="0" distL="0" distR="0" wp14:anchorId="7D664D97" wp14:editId="30E7A001">
            <wp:extent cx="3048000" cy="5402580"/>
            <wp:effectExtent l="0" t="0" r="0" b="7620"/>
            <wp:docPr id="1134193148" name="Afbeelding 1" descr="Afbeelding met tekst, brief, papier, b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193148" name="Afbeelding 1" descr="Afbeelding met tekst, brief, papier, boe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40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51B51" w14:textId="77777777" w:rsidR="003A5A58" w:rsidRDefault="003A5A58" w:rsidP="003A5A58">
      <w:pPr>
        <w:pStyle w:val="Geenafstand"/>
        <w:rPr>
          <w:rFonts w:cstheme="minorHAnsi"/>
          <w:color w:val="515151"/>
          <w:shd w:val="clear" w:color="auto" w:fill="FFFFFF"/>
        </w:rPr>
      </w:pPr>
    </w:p>
    <w:p w14:paraId="34151B7B" w14:textId="77777777" w:rsidR="003A5A58" w:rsidRDefault="003A5A58" w:rsidP="003A5A58">
      <w:pPr>
        <w:pStyle w:val="Geenafstand"/>
        <w:rPr>
          <w:rFonts w:cstheme="minorHAnsi"/>
          <w:color w:val="515151"/>
          <w:shd w:val="clear" w:color="auto" w:fill="FFFFFF"/>
        </w:rPr>
      </w:pPr>
    </w:p>
    <w:p w14:paraId="180DD795" w14:textId="7CD5E091" w:rsidR="003A5A58" w:rsidRPr="00376320" w:rsidRDefault="003A5A58" w:rsidP="003A5A58">
      <w:pPr>
        <w:pStyle w:val="Geenafstand"/>
        <w:rPr>
          <w:rFonts w:cstheme="minorHAnsi"/>
          <w:color w:val="515151"/>
          <w:shd w:val="clear" w:color="auto" w:fill="FFFFFF"/>
        </w:rPr>
      </w:pPr>
      <w:r w:rsidRPr="00376320">
        <w:rPr>
          <w:rFonts w:cstheme="minorHAnsi"/>
          <w:color w:val="515151"/>
          <w:shd w:val="clear" w:color="auto" w:fill="FFFFFF"/>
        </w:rPr>
        <w:t>De dichter van deze week is een van de meest gewaardeerde en onderscheiden</w:t>
      </w:r>
      <w:r w:rsidRPr="00376320">
        <w:rPr>
          <w:rStyle w:val="Voetnootmarkering"/>
          <w:rFonts w:cstheme="minorHAnsi"/>
          <w:color w:val="515151"/>
          <w:shd w:val="clear" w:color="auto" w:fill="FFFFFF"/>
        </w:rPr>
        <w:footnoteReference w:id="1"/>
      </w:r>
      <w:r w:rsidRPr="00376320">
        <w:rPr>
          <w:rFonts w:cstheme="minorHAnsi"/>
          <w:color w:val="515151"/>
          <w:shd w:val="clear" w:color="auto" w:fill="FFFFFF"/>
        </w:rPr>
        <w:t xml:space="preserve"> schrijvers van deze tijd. Leonard Nolens (geboren  1947) was eerder hier vertegenwoordigd met een gedicht : en wel in week 10-2014 en week</w:t>
      </w:r>
      <w:r>
        <w:rPr>
          <w:rFonts w:cstheme="minorHAnsi"/>
          <w:color w:val="515151"/>
          <w:shd w:val="clear" w:color="auto" w:fill="FFFFFF"/>
        </w:rPr>
        <w:t xml:space="preserve"> </w:t>
      </w:r>
      <w:r w:rsidRPr="00376320">
        <w:rPr>
          <w:rFonts w:cstheme="minorHAnsi"/>
          <w:color w:val="515151"/>
          <w:shd w:val="clear" w:color="auto" w:fill="FFFFFF"/>
        </w:rPr>
        <w:t>15-2017.</w:t>
      </w:r>
    </w:p>
    <w:p w14:paraId="6614205B" w14:textId="77777777" w:rsidR="003A5A58" w:rsidRDefault="003A5A58" w:rsidP="003A5A58">
      <w:pPr>
        <w:pStyle w:val="Geenafstand"/>
        <w:rPr>
          <w:rFonts w:cstheme="minorHAnsi"/>
        </w:rPr>
      </w:pPr>
      <w:r w:rsidRPr="00376320">
        <w:rPr>
          <w:rFonts w:cstheme="minorHAnsi"/>
        </w:rPr>
        <w:t xml:space="preserve">Daar werd al de nodige informatie over hem gegeven. Voor een uitgebreide beschouwing over hem verwijs ik naar </w:t>
      </w:r>
      <w:hyperlink r:id="rId7" w:history="1">
        <w:r w:rsidRPr="00376320">
          <w:rPr>
            <w:rStyle w:val="Hyperlink"/>
            <w:rFonts w:cstheme="minorHAnsi"/>
          </w:rPr>
          <w:t>dit artikel</w:t>
        </w:r>
      </w:hyperlink>
      <w:r w:rsidRPr="00376320">
        <w:rPr>
          <w:rFonts w:cstheme="minorHAnsi"/>
        </w:rPr>
        <w:t>.</w:t>
      </w:r>
    </w:p>
    <w:p w14:paraId="2D2A29DD" w14:textId="1C8D58BF" w:rsidR="003A5A58" w:rsidRDefault="003A5A58" w:rsidP="003A5A58">
      <w:pPr>
        <w:pStyle w:val="Geenafstand"/>
        <w:rPr>
          <w:rFonts w:cstheme="minorHAnsi"/>
        </w:rPr>
      </w:pPr>
      <w:r>
        <w:rPr>
          <w:rFonts w:cstheme="minorHAnsi"/>
        </w:rPr>
        <w:lastRenderedPageBreak/>
        <w:t xml:space="preserve">Het gedicht van deze week verplaatst zich in de geest van het volwassen kind. De herfst is ingetreden en het verval heeft ingezet. Het einde nadert maar </w:t>
      </w:r>
      <w:r w:rsidR="00FE25A4">
        <w:rPr>
          <w:rFonts w:cstheme="minorHAnsi"/>
        </w:rPr>
        <w:t>comfortabel</w:t>
      </w:r>
      <w:r>
        <w:rPr>
          <w:rFonts w:cstheme="minorHAnsi"/>
        </w:rPr>
        <w:t xml:space="preserve"> (“in zijn vacht”). Het is gebundeld in 1983 in de bundel “Vertigo” in de reeks die Nolens “Exodus” noemt.</w:t>
      </w:r>
    </w:p>
    <w:p w14:paraId="4594BEDA" w14:textId="77777777" w:rsidR="003A5A58" w:rsidRPr="00376320" w:rsidRDefault="003A5A58" w:rsidP="003A5A58">
      <w:pPr>
        <w:pStyle w:val="Geenafstand"/>
        <w:rPr>
          <w:rFonts w:cstheme="minorHAnsi"/>
        </w:rPr>
      </w:pPr>
      <w:r>
        <w:rPr>
          <w:rFonts w:cstheme="minorHAnsi"/>
        </w:rPr>
        <w:t>Hier is de tekst uit ”Hart tegen hart, Gedichten 1975-1990”.</w:t>
      </w:r>
    </w:p>
    <w:p w14:paraId="65364FB7" w14:textId="77777777" w:rsidR="008B1A79" w:rsidRDefault="008B1A79" w:rsidP="003A5A58">
      <w:pPr>
        <w:pStyle w:val="Geenafstand"/>
      </w:pPr>
    </w:p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21747" w14:textId="77777777" w:rsidR="003A5A58" w:rsidRDefault="003A5A58" w:rsidP="003A5A58">
      <w:pPr>
        <w:spacing w:after="0" w:line="240" w:lineRule="auto"/>
      </w:pPr>
      <w:r>
        <w:separator/>
      </w:r>
    </w:p>
  </w:endnote>
  <w:endnote w:type="continuationSeparator" w:id="0">
    <w:p w14:paraId="210D58A1" w14:textId="77777777" w:rsidR="003A5A58" w:rsidRDefault="003A5A58" w:rsidP="003A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14EB1" w14:textId="77777777" w:rsidR="003A5A58" w:rsidRDefault="003A5A58" w:rsidP="003A5A58">
      <w:pPr>
        <w:spacing w:after="0" w:line="240" w:lineRule="auto"/>
      </w:pPr>
      <w:r>
        <w:separator/>
      </w:r>
    </w:p>
  </w:footnote>
  <w:footnote w:type="continuationSeparator" w:id="0">
    <w:p w14:paraId="30288026" w14:textId="77777777" w:rsidR="003A5A58" w:rsidRDefault="003A5A58" w:rsidP="003A5A58">
      <w:pPr>
        <w:spacing w:after="0" w:line="240" w:lineRule="auto"/>
      </w:pPr>
      <w:r>
        <w:continuationSeparator/>
      </w:r>
    </w:p>
  </w:footnote>
  <w:footnote w:id="1">
    <w:p w14:paraId="766A9A8B" w14:textId="77777777" w:rsidR="003A5A58" w:rsidRDefault="003A5A58" w:rsidP="003A5A58">
      <w:pPr>
        <w:shd w:val="clear" w:color="auto" w:fill="FFFFFF"/>
        <w:spacing w:before="100" w:beforeAutospacing="1" w:after="24" w:line="240" w:lineRule="auto"/>
      </w:pPr>
      <w:r>
        <w:rPr>
          <w:rStyle w:val="Voetnootmarkering"/>
        </w:rPr>
        <w:footnoteRef/>
      </w:r>
      <w:r>
        <w:t xml:space="preserve"> 1991 - Jan Campertprijs voor Liefdes verklaringen</w:t>
      </w:r>
    </w:p>
    <w:p w14:paraId="72B7AF2B" w14:textId="77777777" w:rsidR="003A5A58" w:rsidRDefault="003A5A58" w:rsidP="003A5A58">
      <w:pPr>
        <w:shd w:val="clear" w:color="auto" w:fill="FFFFFF"/>
        <w:spacing w:before="100" w:beforeAutospacing="1" w:after="24" w:line="240" w:lineRule="auto"/>
      </w:pPr>
      <w:r>
        <w:t>1997 - Constantijn Huygensprijs voor zijn gehele oeuvre</w:t>
      </w:r>
    </w:p>
    <w:p w14:paraId="0BC7FB63" w14:textId="77777777" w:rsidR="003A5A58" w:rsidRPr="00137BF7" w:rsidRDefault="003A5A58" w:rsidP="003A5A58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nl-NL"/>
        </w:rPr>
      </w:pPr>
      <w:r>
        <w:t>2012 - Prijs der Nederlandse Letteren</w:t>
      </w:r>
    </w:p>
    <w:p w14:paraId="1203B4B3" w14:textId="77777777" w:rsidR="003A5A58" w:rsidRDefault="003A5A58" w:rsidP="003A5A58">
      <w:pPr>
        <w:pStyle w:val="Voetnootteks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58"/>
    <w:rsid w:val="003A5A58"/>
    <w:rsid w:val="008716AD"/>
    <w:rsid w:val="008B1A79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422B"/>
  <w15:chartTrackingRefBased/>
  <w15:docId w15:val="{EDF4CFCE-2E66-47DC-96A7-3D4DD9A4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5A58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A5A58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A5A58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A5A5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A5A58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3A5A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bnl.org/tekst/zuid004krit01_01/kll00416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120</Words>
  <Characters>662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2</cp:revision>
  <dcterms:created xsi:type="dcterms:W3CDTF">2023-12-02T12:21:00Z</dcterms:created>
  <dcterms:modified xsi:type="dcterms:W3CDTF">2023-12-02T12:31:00Z</dcterms:modified>
</cp:coreProperties>
</file>