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5CFF" w14:textId="77777777" w:rsidR="00E62329" w:rsidRDefault="00E62329" w:rsidP="00E62329">
      <w:pPr>
        <w:pStyle w:val="Geenafstand"/>
      </w:pPr>
    </w:p>
    <w:p w14:paraId="054B2A40" w14:textId="77777777" w:rsidR="00E62329" w:rsidRDefault="00E62329" w:rsidP="00E62329">
      <w:pPr>
        <w:pStyle w:val="Geenafstand"/>
      </w:pPr>
    </w:p>
    <w:p w14:paraId="2FA09CD6" w14:textId="132C5875" w:rsidR="00E62329" w:rsidRPr="00615BB1" w:rsidRDefault="00E62329" w:rsidP="00E623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Stutvoet-Córdoba-</w:t>
      </w: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Mosquée</w:t>
      </w:r>
      <w:proofErr w:type="spellEnd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Cathédrale</w:t>
      </w:r>
      <w:proofErr w:type="spellEnd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 w14:paraId="3FAD9170" w14:textId="77777777" w:rsidR="00E62329" w:rsidRDefault="00E62329" w:rsidP="00E62329">
      <w:pPr>
        <w:rPr>
          <w:rFonts w:ascii="Arial" w:eastAsia="Calibri" w:hAnsi="Arial" w:cs="Arial"/>
          <w:sz w:val="20"/>
          <w:szCs w:val="20"/>
        </w:rPr>
      </w:pPr>
      <w:r w:rsidRPr="00615BB1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38</w:t>
      </w:r>
      <w:r w:rsidRPr="00615BB1">
        <w:rPr>
          <w:rFonts w:ascii="Arial" w:eastAsia="Calibri" w:hAnsi="Arial" w:cs="Arial"/>
          <w:sz w:val="20"/>
          <w:szCs w:val="20"/>
        </w:rPr>
        <w:t>- 2023</w:t>
      </w:r>
    </w:p>
    <w:p w14:paraId="2823674A" w14:textId="11DA6750" w:rsidR="00E62329" w:rsidRDefault="00E62329" w:rsidP="00E62329">
      <w:pPr>
        <w:pStyle w:val="Geenafstand"/>
      </w:pPr>
      <w:r>
        <w:rPr>
          <w:noProof/>
        </w:rPr>
        <w:drawing>
          <wp:inline distT="0" distB="0" distL="0" distR="0" wp14:anchorId="794A96FB" wp14:editId="6132FF7B">
            <wp:extent cx="3553691" cy="6108547"/>
            <wp:effectExtent l="0" t="0" r="8890" b="6985"/>
            <wp:docPr id="1516613338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13338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514" cy="619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D7F4" w14:textId="77777777" w:rsidR="00E62329" w:rsidRDefault="00E62329" w:rsidP="00E62329">
      <w:pPr>
        <w:pStyle w:val="Geenafstand"/>
      </w:pPr>
    </w:p>
    <w:p w14:paraId="5A77ECB3" w14:textId="77777777" w:rsidR="00E62329" w:rsidRDefault="00E62329" w:rsidP="00E62329">
      <w:pPr>
        <w:pStyle w:val="Geenafstand"/>
      </w:pPr>
    </w:p>
    <w:p w14:paraId="04CC8939" w14:textId="11829AC3" w:rsidR="00E62329" w:rsidRDefault="00E62329" w:rsidP="00E62329">
      <w:pPr>
        <w:pStyle w:val="Geenafstand"/>
      </w:pPr>
      <w:r>
        <w:t xml:space="preserve">Schrijvers aan de vergetelheid ontrukken, is niet een expliciete doelstelling van deze site,. Toch gebeurt het geregeld dat hier dichters aan het woord komen die niet bekend zijn </w:t>
      </w:r>
      <w:proofErr w:type="spellStart"/>
      <w:r>
        <w:t>bgeworden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gebleven.</w:t>
      </w:r>
    </w:p>
    <w:p w14:paraId="35B90D73" w14:textId="77777777" w:rsidR="00E62329" w:rsidRDefault="00E62329" w:rsidP="00E62329">
      <w:pPr>
        <w:pStyle w:val="Geenafstand"/>
      </w:pPr>
      <w:r>
        <w:t xml:space="preserve">Een van hen is Cor Stutvoet (1906-1990) door wie onderstaand gedicht is geschreven. Bekender is hij geworden als fotograaf van de literaire wereld. Voor een belangrijk deel was dit de Haagse kring in </w:t>
      </w:r>
      <w:hyperlink r:id="rId5" w:history="1">
        <w:r w:rsidRPr="00983679">
          <w:rPr>
            <w:rStyle w:val="Hyperlink"/>
          </w:rPr>
          <w:t>“De Posthoorn”</w:t>
        </w:r>
      </w:hyperlink>
      <w:r>
        <w:t xml:space="preserve"> aan het Lange Voorhout, maar ook betrof het vele anderen: </w:t>
      </w:r>
      <w:proofErr w:type="spellStart"/>
      <w:r>
        <w:t>Waskowsky</w:t>
      </w:r>
      <w:proofErr w:type="spellEnd"/>
      <w:r>
        <w:t>, Vinkenoog en Den Brabander om er een aantal te noemen.</w:t>
      </w:r>
    </w:p>
    <w:p w14:paraId="1745C208" w14:textId="77777777" w:rsidR="00E62329" w:rsidRDefault="00E62329" w:rsidP="00E62329">
      <w:pPr>
        <w:pStyle w:val="Geenafstand"/>
      </w:pPr>
      <w:r>
        <w:t xml:space="preserve">Stutvoet publiceerde vanaf 1955 een aantal bundels gedichten die redelijk tot goed werden ontvangen. Sommigen zagen hem in de traditie van Achterberg met </w:t>
      </w:r>
      <w:r w:rsidRPr="00185EF6">
        <w:t>weemoed, spijt en verlangen</w:t>
      </w:r>
      <w:r>
        <w:t xml:space="preserve">. In </w:t>
      </w:r>
      <w:r>
        <w:lastRenderedPageBreak/>
        <w:t xml:space="preserve">het gedicht dat hier wordt gepubliceerd is een norse klacht hoorbaar over de onbarmhartigheid van de geschiedenis. Het betreffende gebouw wordt </w:t>
      </w:r>
      <w:hyperlink r:id="rId6" w:history="1">
        <w:r w:rsidRPr="00BF65B5">
          <w:rPr>
            <w:rStyle w:val="Hyperlink"/>
          </w:rPr>
          <w:t>hier</w:t>
        </w:r>
      </w:hyperlink>
      <w:r>
        <w:t xml:space="preserve"> uitgebreid beschreven. (Spaanse, Engelse en Franse tekst).</w:t>
      </w:r>
    </w:p>
    <w:p w14:paraId="6A316ACB" w14:textId="77777777" w:rsidR="00E62329" w:rsidRDefault="00E62329" w:rsidP="00E62329">
      <w:pPr>
        <w:pStyle w:val="Geenafstand"/>
      </w:pPr>
      <w:r>
        <w:t>Het is afkomstig uit het tijdschrift Maatstaf (jaargang 1953/1954)</w:t>
      </w:r>
    </w:p>
    <w:p w14:paraId="6218140F" w14:textId="77777777" w:rsidR="008B1A79" w:rsidRDefault="008B1A79" w:rsidP="00E62329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9"/>
    <w:rsid w:val="008716AD"/>
    <w:rsid w:val="008B1A79"/>
    <w:rsid w:val="00E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F4EA"/>
  <w15:chartTrackingRefBased/>
  <w15:docId w15:val="{51C5C484-94B4-435F-87DE-51A68CA2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232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23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62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zquita-catedraldecordoba.es/" TargetMode="External"/><Relationship Id="rId5" Type="http://schemas.openxmlformats.org/officeDocument/2006/relationships/hyperlink" Target="https://nl.wikipedia.org/wiki/Bodega_De_Posthoor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2023-09-23T14:35:00Z</dcterms:created>
  <dcterms:modified xsi:type="dcterms:W3CDTF">2023-09-23T14:42:00Z</dcterms:modified>
</cp:coreProperties>
</file>