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1C85" w14:textId="77777777" w:rsidR="00AF479F" w:rsidRDefault="00AF479F" w:rsidP="00FE1067">
      <w:pPr>
        <w:pStyle w:val="Geenafstand"/>
      </w:pPr>
    </w:p>
    <w:p w14:paraId="29922450" w14:textId="77777777" w:rsidR="00AF479F" w:rsidRDefault="00AF479F" w:rsidP="00FE1067">
      <w:pPr>
        <w:pStyle w:val="Geenafstand"/>
      </w:pPr>
    </w:p>
    <w:p w14:paraId="0700B4F5" w14:textId="77777777" w:rsidR="00AF479F" w:rsidRDefault="00AF479F" w:rsidP="00FE1067">
      <w:pPr>
        <w:pStyle w:val="Geenafstand"/>
      </w:pPr>
    </w:p>
    <w:p w14:paraId="20FE24D8" w14:textId="77777777" w:rsidR="00AF479F" w:rsidRDefault="00AF479F" w:rsidP="00FE1067">
      <w:pPr>
        <w:pStyle w:val="Geenafstand"/>
      </w:pPr>
    </w:p>
    <w:p w14:paraId="1B2E768A" w14:textId="44A1F9C2" w:rsidR="00AF479F" w:rsidRDefault="00AF479F" w:rsidP="00AF479F">
      <w:pPr>
        <w:spacing w:after="0" w:line="240" w:lineRule="auto"/>
        <w:rPr>
          <w:rFonts w:ascii="Arial" w:hAnsi="Arial" w:cs="Arial"/>
          <w:b/>
          <w:kern w:val="0"/>
          <w:sz w:val="20"/>
          <w:szCs w:val="20"/>
          <w14:ligatures w14:val="none"/>
        </w:rPr>
      </w:pPr>
      <w:r>
        <w:rPr>
          <w:rFonts w:ascii="Arial" w:hAnsi="Arial" w:cs="Arial"/>
          <w:b/>
          <w:color w:val="000000"/>
          <w:kern w:val="0"/>
          <w:sz w:val="32"/>
          <w:szCs w:val="32"/>
          <w:u w:val="single"/>
          <w:shd w:val="clear" w:color="auto" w:fill="FFFFFF"/>
          <w14:ligatures w14:val="none"/>
        </w:rPr>
        <w:t>Nord-Wimper van tederheid</w:t>
      </w:r>
    </w:p>
    <w:p w14:paraId="60865363" w14:textId="77777777" w:rsidR="00AF479F" w:rsidRDefault="00AF479F" w:rsidP="00AF479F">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1C39F334" w14:textId="6849E8C4" w:rsidR="00AF479F" w:rsidRDefault="00AF479F" w:rsidP="00AF479F">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1</w:t>
      </w:r>
      <w:r>
        <w:rPr>
          <w:rFonts w:ascii="Arial" w:hAnsi="Arial" w:cs="Arial"/>
          <w:kern w:val="0"/>
          <w:sz w:val="20"/>
          <w:szCs w:val="20"/>
          <w14:ligatures w14:val="none"/>
        </w:rPr>
        <w:t>1</w:t>
      </w:r>
      <w:r>
        <w:rPr>
          <w:rFonts w:ascii="Arial" w:hAnsi="Arial" w:cs="Arial"/>
          <w:kern w:val="0"/>
          <w:sz w:val="20"/>
          <w:szCs w:val="20"/>
          <w14:ligatures w14:val="none"/>
        </w:rPr>
        <w:t>- 2023</w:t>
      </w:r>
    </w:p>
    <w:p w14:paraId="0F51454C" w14:textId="77777777" w:rsidR="00AF479F" w:rsidRDefault="00AF479F" w:rsidP="00FE1067">
      <w:pPr>
        <w:pStyle w:val="Geenafstand"/>
      </w:pPr>
    </w:p>
    <w:p w14:paraId="077C2B5C" w14:textId="4248BE08" w:rsidR="00AF479F" w:rsidRDefault="00AF479F" w:rsidP="00FE1067">
      <w:pPr>
        <w:pStyle w:val="Geenafstand"/>
      </w:pPr>
      <w:r>
        <w:rPr>
          <w:noProof/>
        </w:rPr>
        <w:drawing>
          <wp:inline distT="0" distB="0" distL="0" distR="0" wp14:anchorId="34A0E67F" wp14:editId="4D0E9454">
            <wp:extent cx="4549140" cy="2407920"/>
            <wp:effectExtent l="0" t="0" r="381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140" cy="2407920"/>
                    </a:xfrm>
                    <a:prstGeom prst="rect">
                      <a:avLst/>
                    </a:prstGeom>
                    <a:noFill/>
                    <a:ln>
                      <a:noFill/>
                    </a:ln>
                  </pic:spPr>
                </pic:pic>
              </a:graphicData>
            </a:graphic>
          </wp:inline>
        </w:drawing>
      </w:r>
    </w:p>
    <w:p w14:paraId="01CF6B1D" w14:textId="77777777" w:rsidR="00AF479F" w:rsidRDefault="00AF479F" w:rsidP="00FE1067">
      <w:pPr>
        <w:pStyle w:val="Geenafstand"/>
      </w:pPr>
    </w:p>
    <w:p w14:paraId="58FDB97D" w14:textId="77777777" w:rsidR="00AF479F" w:rsidRDefault="00AF479F" w:rsidP="00FE1067">
      <w:pPr>
        <w:pStyle w:val="Geenafstand"/>
      </w:pPr>
    </w:p>
    <w:p w14:paraId="611EA4E1" w14:textId="77777777" w:rsidR="00AF479F" w:rsidRDefault="00AF479F" w:rsidP="00FE1067">
      <w:pPr>
        <w:pStyle w:val="Geenafstand"/>
      </w:pPr>
    </w:p>
    <w:p w14:paraId="004A1E4C" w14:textId="18C1E298" w:rsidR="00FE1067" w:rsidRDefault="00FE1067" w:rsidP="00FE1067">
      <w:pPr>
        <w:pStyle w:val="Geenafstand"/>
      </w:pPr>
      <w:r>
        <w:t xml:space="preserve">Het gedicht van deze week is van een veelzijdig man. Hij was o.a. </w:t>
      </w:r>
      <w:r w:rsidRPr="00FE1067">
        <w:t>journalist</w:t>
      </w:r>
      <w:r w:rsidR="00227C4A">
        <w:rPr>
          <w:rStyle w:val="Voetnootmarkering"/>
        </w:rPr>
        <w:footnoteReference w:id="1"/>
      </w:r>
      <w:r w:rsidRPr="00FE1067">
        <w:t>, dichter, biograaf</w:t>
      </w:r>
      <w:r>
        <w:t xml:space="preserve"> en</w:t>
      </w:r>
      <w:r w:rsidRPr="00FE1067">
        <w:t xml:space="preserve"> vertaler</w:t>
      </w:r>
      <w:r>
        <w:t>.</w:t>
      </w:r>
    </w:p>
    <w:p w14:paraId="61DBE338" w14:textId="77777777" w:rsidR="00227C4A" w:rsidRDefault="00FE1067" w:rsidP="00FE1067">
      <w:pPr>
        <w:pStyle w:val="Geenafstand"/>
      </w:pPr>
      <w:r>
        <w:t>Max Nord (1916-2008) debuteerde kort voor de tweede wereldoorlog. Deze oorlog bepaalde de rest van zijn leven in een belangrijke mate. Hij was redactie lid van de illegale krant “Het Parool”, die hij tot 19</w:t>
      </w:r>
      <w:r w:rsidR="00227C4A">
        <w:t>8</w:t>
      </w:r>
      <w:r>
        <w:t>6 trouw bleef</w:t>
      </w:r>
      <w:r w:rsidR="007C7405">
        <w:rPr>
          <w:rStyle w:val="Voetnootmarkering"/>
        </w:rPr>
        <w:footnoteReference w:id="2"/>
      </w:r>
      <w:r w:rsidR="007C7405">
        <w:t xml:space="preserve">. </w:t>
      </w:r>
      <w:r w:rsidR="00227C4A">
        <w:t xml:space="preserve"> </w:t>
      </w:r>
    </w:p>
    <w:p w14:paraId="4E3DA86D" w14:textId="4BA8C631" w:rsidR="008B1A79" w:rsidRDefault="00227C4A" w:rsidP="00FE1067">
      <w:pPr>
        <w:pStyle w:val="Geenafstand"/>
      </w:pPr>
      <w:r>
        <w:t>Eerst was hij correspondent in Parijs, later hoofd van de kunstredactie.</w:t>
      </w:r>
    </w:p>
    <w:p w14:paraId="24C82064" w14:textId="0B8BBA51" w:rsidR="00227C4A" w:rsidRDefault="00227C4A" w:rsidP="00FE1067">
      <w:pPr>
        <w:pStyle w:val="Geenafstand"/>
      </w:pPr>
      <w:r>
        <w:t>Hij schreef een roman : “</w:t>
      </w:r>
      <w:r w:rsidRPr="00227C4A">
        <w:t>Geen talent voor geluk</w:t>
      </w:r>
      <w:r>
        <w:t>”</w:t>
      </w:r>
      <w:r w:rsidRPr="00227C4A">
        <w:t xml:space="preserve"> (1956)</w:t>
      </w:r>
      <w:r>
        <w:t>, vertaalde uit Frans en Italiaans en schreef gedichten. Deze verschenen gebundeld maar ook veel in tijdschriften. Zijn werk is een inhoudelijke voortzetting van “</w:t>
      </w:r>
      <w:hyperlink r:id="rId8" w:history="1">
        <w:r w:rsidRPr="00B73604">
          <w:rPr>
            <w:rStyle w:val="Hyperlink"/>
          </w:rPr>
          <w:t>Forum</w:t>
        </w:r>
      </w:hyperlink>
      <w:r>
        <w:t>”, hij was bevriend met Ter Braak en Du Perron.</w:t>
      </w:r>
    </w:p>
    <w:p w14:paraId="0A7772B9" w14:textId="5BCF22FA" w:rsidR="00B73604" w:rsidRDefault="00B73604" w:rsidP="00FE1067">
      <w:pPr>
        <w:pStyle w:val="Geenafstand"/>
      </w:pPr>
      <w:r>
        <w:t>Een van die tijdschriften was “</w:t>
      </w:r>
      <w:proofErr w:type="spellStart"/>
      <w:r>
        <w:t>Libertinage</w:t>
      </w:r>
      <w:proofErr w:type="spellEnd"/>
      <w:r>
        <w:t>”. H</w:t>
      </w:r>
      <w:r>
        <w:t>et gedicht van deze week</w:t>
      </w:r>
      <w:r>
        <w:t>, een pareltje van emotievolle kernachtigheid, is hi</w:t>
      </w:r>
      <w:r>
        <w:t>eraan</w:t>
      </w:r>
      <w:r>
        <w:t xml:space="preserve"> ontleend (1953).</w:t>
      </w:r>
    </w:p>
    <w:p w14:paraId="23C9116E" w14:textId="77777777" w:rsidR="00227C4A" w:rsidRDefault="00227C4A" w:rsidP="00FE1067">
      <w:pPr>
        <w:pStyle w:val="Geenafstand"/>
      </w:pPr>
    </w:p>
    <w:sectPr w:rsidR="00227C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9B67" w14:textId="77777777" w:rsidR="007C7405" w:rsidRDefault="007C7405" w:rsidP="007C7405">
      <w:pPr>
        <w:spacing w:after="0" w:line="240" w:lineRule="auto"/>
      </w:pPr>
      <w:r>
        <w:separator/>
      </w:r>
    </w:p>
  </w:endnote>
  <w:endnote w:type="continuationSeparator" w:id="0">
    <w:p w14:paraId="3917CDD2" w14:textId="77777777" w:rsidR="007C7405" w:rsidRDefault="007C7405" w:rsidP="007C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D0C6" w14:textId="77777777" w:rsidR="007C7405" w:rsidRDefault="007C7405" w:rsidP="007C7405">
      <w:pPr>
        <w:spacing w:after="0" w:line="240" w:lineRule="auto"/>
      </w:pPr>
      <w:r>
        <w:separator/>
      </w:r>
    </w:p>
  </w:footnote>
  <w:footnote w:type="continuationSeparator" w:id="0">
    <w:p w14:paraId="37A906AE" w14:textId="77777777" w:rsidR="007C7405" w:rsidRDefault="007C7405" w:rsidP="007C7405">
      <w:pPr>
        <w:spacing w:after="0" w:line="240" w:lineRule="auto"/>
      </w:pPr>
      <w:r>
        <w:continuationSeparator/>
      </w:r>
    </w:p>
  </w:footnote>
  <w:footnote w:id="1">
    <w:p w14:paraId="300A2EB2" w14:textId="6FD49456" w:rsidR="00227C4A" w:rsidRDefault="00227C4A">
      <w:pPr>
        <w:pStyle w:val="Voetnoottekst"/>
      </w:pPr>
      <w:r>
        <w:rPr>
          <w:rStyle w:val="Voetnootmarkering"/>
        </w:rPr>
        <w:footnoteRef/>
      </w:r>
      <w:r>
        <w:t xml:space="preserve"> Hij begon bij de Haagse krant “Het Vaderland”</w:t>
      </w:r>
    </w:p>
  </w:footnote>
  <w:footnote w:id="2">
    <w:p w14:paraId="1BE890AA" w14:textId="52512DCA" w:rsidR="007C7405" w:rsidRDefault="007C7405">
      <w:pPr>
        <w:pStyle w:val="Voetnoottekst"/>
      </w:pPr>
      <w:r>
        <w:rPr>
          <w:rStyle w:val="Voetnootmarkering"/>
        </w:rPr>
        <w:footnoteRef/>
      </w:r>
      <w:r>
        <w:t xml:space="preserve"> Hij vertrok na een conflict met de redacteur Van Nieuwkerk.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67"/>
    <w:rsid w:val="00227C4A"/>
    <w:rsid w:val="007C7405"/>
    <w:rsid w:val="008716AD"/>
    <w:rsid w:val="008B1A79"/>
    <w:rsid w:val="00AF479F"/>
    <w:rsid w:val="00B73604"/>
    <w:rsid w:val="00FE1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449E"/>
  <w15:chartTrackingRefBased/>
  <w15:docId w15:val="{F4EF4ABC-8710-4B87-A40D-EB73DB10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79F"/>
    <w:pPr>
      <w:spacing w:line="256" w:lineRule="auto"/>
    </w:pPr>
    <w:rPr>
      <w:rFonts w:ascii="Calibri" w:eastAsia="Calibri" w:hAnsi="Calibri" w:cs="Times New Roman"/>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E1067"/>
    <w:pPr>
      <w:spacing w:after="0" w:line="240" w:lineRule="auto"/>
    </w:pPr>
  </w:style>
  <w:style w:type="paragraph" w:styleId="Voetnoottekst">
    <w:name w:val="footnote text"/>
    <w:basedOn w:val="Standaard"/>
    <w:link w:val="VoetnoottekstChar"/>
    <w:uiPriority w:val="99"/>
    <w:semiHidden/>
    <w:unhideWhenUsed/>
    <w:rsid w:val="007C7405"/>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7C7405"/>
    <w:rPr>
      <w:sz w:val="20"/>
      <w:szCs w:val="20"/>
    </w:rPr>
  </w:style>
  <w:style w:type="character" w:styleId="Voetnootmarkering">
    <w:name w:val="footnote reference"/>
    <w:basedOn w:val="Standaardalinea-lettertype"/>
    <w:uiPriority w:val="99"/>
    <w:semiHidden/>
    <w:unhideWhenUsed/>
    <w:rsid w:val="007C7405"/>
    <w:rPr>
      <w:vertAlign w:val="superscript"/>
    </w:rPr>
  </w:style>
  <w:style w:type="character" w:styleId="Hyperlink">
    <w:name w:val="Hyperlink"/>
    <w:basedOn w:val="Standaardalinea-lettertype"/>
    <w:uiPriority w:val="99"/>
    <w:unhideWhenUsed/>
    <w:rsid w:val="00B73604"/>
    <w:rPr>
      <w:color w:val="0563C1" w:themeColor="hyperlink"/>
      <w:u w:val="single"/>
    </w:rPr>
  </w:style>
  <w:style w:type="character" w:styleId="Onopgelostemelding">
    <w:name w:val="Unresolved Mention"/>
    <w:basedOn w:val="Standaardalinea-lettertype"/>
    <w:uiPriority w:val="99"/>
    <w:semiHidden/>
    <w:unhideWhenUsed/>
    <w:rsid w:val="00B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itels/titel.php?id=fleu002foru0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B3F6-7399-4637-B299-56846460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148</Words>
  <Characters>820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2023-03-11T10:20:00Z</dcterms:created>
  <dcterms:modified xsi:type="dcterms:W3CDTF">2023-03-11T11:09:00Z</dcterms:modified>
</cp:coreProperties>
</file>