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FCE" w14:textId="784724A7" w:rsidR="007767C0" w:rsidRPr="006128E6" w:rsidRDefault="007767C0" w:rsidP="007767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Van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Hattum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-Als ik maar…</w:t>
      </w:r>
    </w:p>
    <w:p w14:paraId="5D11E4C8" w14:textId="77777777" w:rsidR="007767C0" w:rsidRPr="006128E6" w:rsidRDefault="007767C0" w:rsidP="007767C0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1282A96C" w14:textId="6FAD7F08" w:rsidR="007767C0" w:rsidRPr="006128E6" w:rsidRDefault="007767C0" w:rsidP="007767C0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- 2023</w:t>
      </w:r>
    </w:p>
    <w:p w14:paraId="4A5BF231" w14:textId="6DEF55BB" w:rsidR="007767C0" w:rsidRDefault="007767C0" w:rsidP="007767C0">
      <w:pPr>
        <w:pStyle w:val="Geenafstand"/>
      </w:pPr>
    </w:p>
    <w:p w14:paraId="11B8E2A5" w14:textId="79A9E905" w:rsidR="007767C0" w:rsidRDefault="007767C0" w:rsidP="007767C0">
      <w:pPr>
        <w:pStyle w:val="Geenafstand"/>
      </w:pPr>
      <w:r>
        <w:rPr>
          <w:noProof/>
        </w:rPr>
        <w:drawing>
          <wp:inline distT="0" distB="0" distL="0" distR="0" wp14:anchorId="7747A151" wp14:editId="44E11AE7">
            <wp:extent cx="3489960" cy="5897880"/>
            <wp:effectExtent l="0" t="0" r="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ECCA" w14:textId="77777777" w:rsidR="007767C0" w:rsidRDefault="007767C0" w:rsidP="007767C0">
      <w:pPr>
        <w:pStyle w:val="Geenafstand"/>
      </w:pPr>
    </w:p>
    <w:p w14:paraId="441A830D" w14:textId="77777777" w:rsidR="007767C0" w:rsidRDefault="007767C0" w:rsidP="007767C0">
      <w:pPr>
        <w:pStyle w:val="Geenafstand"/>
      </w:pPr>
    </w:p>
    <w:p w14:paraId="689A90C5" w14:textId="77777777" w:rsidR="007767C0" w:rsidRDefault="007767C0" w:rsidP="007767C0">
      <w:pPr>
        <w:pStyle w:val="Geenafstand"/>
      </w:pPr>
    </w:p>
    <w:p w14:paraId="37BB2972" w14:textId="48225819" w:rsidR="007767C0" w:rsidRDefault="007767C0" w:rsidP="007767C0">
      <w:pPr>
        <w:pStyle w:val="Geenafstand"/>
      </w:pPr>
      <w:r>
        <w:t xml:space="preserve">Een </w:t>
      </w:r>
      <w:hyperlink r:id="rId5" w:history="1">
        <w:r w:rsidRPr="008712E5">
          <w:rPr>
            <w:rStyle w:val="Hyperlink"/>
          </w:rPr>
          <w:t>weemoedig</w:t>
        </w:r>
      </w:hyperlink>
      <w:r>
        <w:t xml:space="preserve"> en </w:t>
      </w:r>
      <w:hyperlink r:id="rId6" w:history="1">
        <w:r w:rsidRPr="008712E5">
          <w:rPr>
            <w:rStyle w:val="Hyperlink"/>
          </w:rPr>
          <w:t>anekdotisch</w:t>
        </w:r>
      </w:hyperlink>
      <w:r>
        <w:t xml:space="preserve"> dichter noemde ik hem eerder.</w:t>
      </w:r>
    </w:p>
    <w:p w14:paraId="2231CAF7" w14:textId="77777777" w:rsidR="007767C0" w:rsidRDefault="007767C0" w:rsidP="007767C0">
      <w:pPr>
        <w:pStyle w:val="Geenafstand"/>
      </w:pPr>
      <w:r>
        <w:t xml:space="preserve">Voor meer informatie over Jac. Van </w:t>
      </w:r>
      <w:proofErr w:type="spellStart"/>
      <w:r>
        <w:t>Hattum</w:t>
      </w:r>
      <w:proofErr w:type="spellEnd"/>
      <w:r>
        <w:t xml:space="preserve"> (1900-1981) verwijs ik naar die eerdere gedichten. Ter correctie op het daar geschrevene: het tweede deel van “Drie op een perron” verscheen tijdens (1941) en niet voor de tweede wereldoorlog. </w:t>
      </w:r>
    </w:p>
    <w:p w14:paraId="6B442352" w14:textId="77777777" w:rsidR="007767C0" w:rsidRDefault="007767C0" w:rsidP="007767C0">
      <w:pPr>
        <w:pStyle w:val="Geenafstand"/>
      </w:pPr>
      <w:r>
        <w:t xml:space="preserve">Op </w:t>
      </w:r>
      <w:hyperlink r:id="rId7" w:history="1">
        <w:r w:rsidRPr="008712E5">
          <w:rPr>
            <w:rStyle w:val="Hyperlink"/>
          </w:rPr>
          <w:t>deze plek</w:t>
        </w:r>
      </w:hyperlink>
      <w:r>
        <w:t xml:space="preserve"> een soort </w:t>
      </w:r>
      <w:hyperlink r:id="rId8" w:history="1">
        <w:r w:rsidRPr="00881149">
          <w:rPr>
            <w:rStyle w:val="Hyperlink"/>
          </w:rPr>
          <w:t>laudatio</w:t>
        </w:r>
      </w:hyperlink>
      <w:r>
        <w:t xml:space="preserve"> van de </w:t>
      </w:r>
      <w:r w:rsidRPr="00881149">
        <w:t>emeritus-hoogleraar</w:t>
      </w:r>
      <w:r>
        <w:t xml:space="preserve"> Martien de Jong voor van </w:t>
      </w:r>
      <w:proofErr w:type="spellStart"/>
      <w:r>
        <w:t>Hattum</w:t>
      </w:r>
      <w:proofErr w:type="spellEnd"/>
      <w:r>
        <w:t xml:space="preserve"> naar aanleiding van de publicatie van het verzameld werk van laatstgenoemde.</w:t>
      </w:r>
      <w:r w:rsidRPr="0012592E">
        <w:t xml:space="preserve"> </w:t>
      </w:r>
    </w:p>
    <w:p w14:paraId="300BE678" w14:textId="77777777" w:rsidR="007767C0" w:rsidRDefault="007767C0" w:rsidP="007767C0">
      <w:pPr>
        <w:pStyle w:val="Geenafstand"/>
      </w:pPr>
    </w:p>
    <w:p w14:paraId="53954FCD" w14:textId="77777777" w:rsidR="007767C0" w:rsidRDefault="007767C0" w:rsidP="007767C0">
      <w:pPr>
        <w:pStyle w:val="Geenafstand"/>
      </w:pPr>
      <w:r>
        <w:t xml:space="preserve">Deze week een gedicht over een onbereikbare geliefde uit de bundel  “De Waterscheiding” (1941). </w:t>
      </w:r>
    </w:p>
    <w:p w14:paraId="5BFFAD84" w14:textId="77777777" w:rsidR="008B1A79" w:rsidRDefault="008B1A79" w:rsidP="007767C0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C0"/>
    <w:rsid w:val="007767C0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9E03"/>
  <w15:chartTrackingRefBased/>
  <w15:docId w15:val="{57E34AB2-1CDA-4EE9-B700-7DE4141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7C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67C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76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dela012alge01_01/dela012alge01_01_03861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_ons003199601_01/_ons003199601_01_001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spoetica.nl/wp-content/uploads/2020/01/WEEK-14-2014-Archief-Van-Hattum-Een-muis.doc" TargetMode="External"/><Relationship Id="rId5" Type="http://schemas.openxmlformats.org/officeDocument/2006/relationships/hyperlink" Target="https://www.arspoetica.nl/wp-content/uploads/2020/01/WEEK-04-2020-Archief-Van-Hattum-En-dan-dit-weten...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2023-02-11T10:55:00Z</dcterms:created>
  <dcterms:modified xsi:type="dcterms:W3CDTF">2023-02-11T11:00:00Z</dcterms:modified>
</cp:coreProperties>
</file>