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7887" w14:textId="715A677A" w:rsidR="00974C95" w:rsidRPr="00974C95" w:rsidRDefault="00974C95" w:rsidP="00974C95">
      <w:pPr>
        <w:spacing w:after="0" w:line="240" w:lineRule="auto"/>
        <w:rPr>
          <w:rFonts w:ascii="Arial" w:eastAsia="Times New Roman" w:hAnsi="Arial" w:cs="Arial"/>
          <w:b/>
          <w:color w:val="000000"/>
          <w:sz w:val="32"/>
          <w:szCs w:val="32"/>
          <w:u w:val="single"/>
          <w:shd w:val="clear" w:color="auto" w:fill="FFFFFF"/>
          <w:lang w:eastAsia="nl-NL"/>
        </w:rPr>
      </w:pPr>
      <w:r>
        <w:rPr>
          <w:rFonts w:ascii="Arial" w:eastAsia="Times New Roman" w:hAnsi="Arial" w:cs="Arial"/>
          <w:b/>
          <w:color w:val="000000"/>
          <w:sz w:val="32"/>
          <w:szCs w:val="32"/>
          <w:u w:val="single"/>
          <w:shd w:val="clear" w:color="auto" w:fill="FFFFFF"/>
          <w:lang w:eastAsia="nl-NL"/>
        </w:rPr>
        <w:t>Claus-Het spel van ons geluk</w:t>
      </w:r>
    </w:p>
    <w:p w14:paraId="5040B101" w14:textId="77777777" w:rsidR="00974C95" w:rsidRPr="00974C95" w:rsidRDefault="00974C95" w:rsidP="00974C95">
      <w:pPr>
        <w:spacing w:after="0" w:line="240" w:lineRule="auto"/>
        <w:rPr>
          <w:rFonts w:ascii="Arial" w:eastAsia="Times New Roman" w:hAnsi="Arial" w:cs="Arial"/>
          <w:sz w:val="20"/>
          <w:szCs w:val="20"/>
          <w:lang w:eastAsia="nl-NL"/>
        </w:rPr>
      </w:pPr>
    </w:p>
    <w:p w14:paraId="5CD344A9" w14:textId="77777777" w:rsidR="00974C95" w:rsidRPr="00974C95" w:rsidRDefault="00974C95" w:rsidP="00974C95">
      <w:pPr>
        <w:spacing w:after="0" w:line="240" w:lineRule="auto"/>
        <w:rPr>
          <w:rFonts w:ascii="Arial" w:eastAsia="Times New Roman" w:hAnsi="Arial" w:cs="Arial"/>
          <w:sz w:val="20"/>
          <w:szCs w:val="20"/>
          <w:lang w:eastAsia="nl-NL"/>
        </w:rPr>
      </w:pPr>
      <w:r w:rsidRPr="00974C95">
        <w:rPr>
          <w:rFonts w:ascii="Arial" w:eastAsia="Times New Roman" w:hAnsi="Arial" w:cs="Arial"/>
          <w:sz w:val="20"/>
          <w:szCs w:val="20"/>
          <w:lang w:eastAsia="nl-NL"/>
        </w:rPr>
        <w:t xml:space="preserve">Gedicht van de Week </w:t>
      </w:r>
    </w:p>
    <w:p w14:paraId="2FFDE44F" w14:textId="454444F1" w:rsidR="00974C95" w:rsidRPr="00974C95" w:rsidRDefault="00974C95" w:rsidP="00974C95">
      <w:pPr>
        <w:spacing w:after="0" w:line="240" w:lineRule="auto"/>
        <w:rPr>
          <w:rFonts w:ascii="Arial" w:eastAsia="Times New Roman" w:hAnsi="Arial" w:cs="Arial"/>
          <w:sz w:val="20"/>
          <w:szCs w:val="20"/>
          <w:lang w:eastAsia="nl-NL"/>
        </w:rPr>
      </w:pPr>
      <w:r w:rsidRPr="00974C95">
        <w:rPr>
          <w:rFonts w:ascii="Arial" w:eastAsia="Times New Roman" w:hAnsi="Arial" w:cs="Arial"/>
          <w:sz w:val="20"/>
          <w:szCs w:val="20"/>
          <w:lang w:eastAsia="nl-NL"/>
        </w:rPr>
        <w:t xml:space="preserve">week </w:t>
      </w:r>
      <w:r>
        <w:rPr>
          <w:rFonts w:ascii="Arial" w:eastAsia="Times New Roman" w:hAnsi="Arial" w:cs="Arial"/>
          <w:sz w:val="20"/>
          <w:szCs w:val="20"/>
          <w:lang w:eastAsia="nl-NL"/>
        </w:rPr>
        <w:t>3</w:t>
      </w:r>
      <w:r w:rsidR="00C85E60">
        <w:rPr>
          <w:rFonts w:ascii="Arial" w:eastAsia="Times New Roman" w:hAnsi="Arial" w:cs="Arial"/>
          <w:sz w:val="20"/>
          <w:szCs w:val="20"/>
          <w:lang w:eastAsia="nl-NL"/>
        </w:rPr>
        <w:t>6</w:t>
      </w:r>
      <w:r w:rsidRPr="00974C95">
        <w:rPr>
          <w:rFonts w:ascii="Arial" w:eastAsia="Times New Roman" w:hAnsi="Arial" w:cs="Arial"/>
          <w:sz w:val="20"/>
          <w:szCs w:val="20"/>
          <w:lang w:eastAsia="nl-NL"/>
        </w:rPr>
        <w:t>, 20</w:t>
      </w:r>
      <w:r>
        <w:rPr>
          <w:rFonts w:ascii="Arial" w:eastAsia="Times New Roman" w:hAnsi="Arial" w:cs="Arial"/>
          <w:sz w:val="20"/>
          <w:szCs w:val="20"/>
          <w:lang w:eastAsia="nl-NL"/>
        </w:rPr>
        <w:t>22</w:t>
      </w:r>
    </w:p>
    <w:p w14:paraId="3A2C672B" w14:textId="77777777" w:rsidR="00974C95" w:rsidRPr="00974C95" w:rsidRDefault="00974C95" w:rsidP="00974C95">
      <w:pPr>
        <w:spacing w:after="0" w:line="240" w:lineRule="auto"/>
        <w:rPr>
          <w:rFonts w:ascii="Arial" w:eastAsia="Times New Roman" w:hAnsi="Arial" w:cs="Arial"/>
          <w:sz w:val="20"/>
          <w:szCs w:val="20"/>
          <w:lang w:eastAsia="nl-NL"/>
        </w:rPr>
      </w:pPr>
      <w:hyperlink r:id="rId6" w:history="1">
        <w:r w:rsidRPr="00974C95">
          <w:rPr>
            <w:rFonts w:ascii="Arial" w:eastAsia="Times New Roman" w:hAnsi="Arial" w:cs="Arial"/>
            <w:color w:val="0000FF"/>
            <w:sz w:val="20"/>
            <w:szCs w:val="20"/>
            <w:u w:val="single"/>
            <w:lang w:eastAsia="nl-NL"/>
          </w:rPr>
          <w:t>www.arspoetica.nl</w:t>
        </w:r>
      </w:hyperlink>
      <w:r w:rsidRPr="00974C95">
        <w:rPr>
          <w:rFonts w:ascii="Arial" w:eastAsia="Times New Roman" w:hAnsi="Arial" w:cs="Arial"/>
          <w:sz w:val="20"/>
          <w:szCs w:val="20"/>
          <w:lang w:eastAsia="nl-NL"/>
        </w:rPr>
        <w:t xml:space="preserve"> </w:t>
      </w:r>
    </w:p>
    <w:p w14:paraId="7E830F1C" w14:textId="77777777" w:rsidR="00974C95" w:rsidRDefault="00974C95" w:rsidP="00974C95">
      <w:pPr>
        <w:pStyle w:val="Geenafstand"/>
      </w:pPr>
    </w:p>
    <w:p w14:paraId="4478745D" w14:textId="77777777" w:rsidR="00974C95" w:rsidRDefault="00974C95" w:rsidP="00974C95">
      <w:pPr>
        <w:pStyle w:val="Geenafstand"/>
      </w:pPr>
    </w:p>
    <w:p w14:paraId="2C512941" w14:textId="3FC5150C" w:rsidR="00974C95" w:rsidRDefault="00974C95" w:rsidP="00974C95">
      <w:pPr>
        <w:pStyle w:val="Geenafstand"/>
      </w:pPr>
      <w:r>
        <w:rPr>
          <w:noProof/>
        </w:rPr>
        <w:drawing>
          <wp:inline distT="0" distB="0" distL="0" distR="0" wp14:anchorId="7D22CC66" wp14:editId="55FAB6B1">
            <wp:extent cx="5151120" cy="33528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120" cy="3352800"/>
                    </a:xfrm>
                    <a:prstGeom prst="rect">
                      <a:avLst/>
                    </a:prstGeom>
                    <a:noFill/>
                    <a:ln>
                      <a:noFill/>
                    </a:ln>
                  </pic:spPr>
                </pic:pic>
              </a:graphicData>
            </a:graphic>
          </wp:inline>
        </w:drawing>
      </w:r>
    </w:p>
    <w:p w14:paraId="15999AEB" w14:textId="77777777" w:rsidR="00974C95" w:rsidRDefault="00974C95" w:rsidP="00974C95">
      <w:pPr>
        <w:pStyle w:val="Geenafstand"/>
      </w:pPr>
    </w:p>
    <w:p w14:paraId="5B131D33" w14:textId="77777777" w:rsidR="00974C95" w:rsidRDefault="00974C95" w:rsidP="00974C95">
      <w:pPr>
        <w:pStyle w:val="Geenafstand"/>
      </w:pPr>
    </w:p>
    <w:p w14:paraId="4106EC27" w14:textId="77777777" w:rsidR="00974C95" w:rsidRDefault="00974C95" w:rsidP="00974C95">
      <w:pPr>
        <w:pStyle w:val="Geenafstand"/>
      </w:pPr>
    </w:p>
    <w:p w14:paraId="64F38D84" w14:textId="07541DC6" w:rsidR="00974C95" w:rsidRDefault="00974C95" w:rsidP="00974C95">
      <w:pPr>
        <w:pStyle w:val="Geenafstand"/>
      </w:pPr>
      <w:r>
        <w:t>In Nederland wordt vaak gesproken over de grote drie van de Nederlandse literatuur na 1945. Als dit de literatuur van Nederland betreft valt daarmee te leven wat mij betreft, hoewel het een subjectieve voorkeur is.</w:t>
      </w:r>
    </w:p>
    <w:p w14:paraId="6E88E654" w14:textId="77777777" w:rsidR="00974C95" w:rsidRDefault="00974C95" w:rsidP="00974C95">
      <w:pPr>
        <w:pStyle w:val="Geenafstand"/>
      </w:pPr>
      <w:r>
        <w:t>Breidt men de blik uit en spreekt men over de Nederlandstalige letteren</w:t>
      </w:r>
      <w:r>
        <w:rPr>
          <w:rStyle w:val="Voetnootmarkering"/>
        </w:rPr>
        <w:footnoteReference w:id="1"/>
      </w:r>
      <w:r>
        <w:t xml:space="preserve"> dan is er één die qua diepgang en veelzijdigheid boven die drie uitsteekt en meer objectief een reus kan worden genoemd.</w:t>
      </w:r>
    </w:p>
    <w:p w14:paraId="14F91B81" w14:textId="77777777" w:rsidR="00974C95" w:rsidRDefault="00974C95" w:rsidP="00974C95">
      <w:pPr>
        <w:pStyle w:val="Geenafstand"/>
      </w:pPr>
      <w:r>
        <w:t>Hugo Claus</w:t>
      </w:r>
      <w:r>
        <w:rPr>
          <w:rStyle w:val="Voetnootmarkering"/>
        </w:rPr>
        <w:footnoteReference w:id="2"/>
      </w:r>
      <w:r>
        <w:t xml:space="preserve"> (1929-2008)  was schrijver in vele genres, een van de weinige Nederlandstalige toneelschrijvers om  een voorbeeld te noemen, beeldend kunstenaar en filmmaker.</w:t>
      </w:r>
    </w:p>
    <w:p w14:paraId="33A0E86C" w14:textId="77777777" w:rsidR="00974C95" w:rsidRDefault="00974C95" w:rsidP="00974C95">
      <w:pPr>
        <w:pStyle w:val="Geenafstand"/>
      </w:pPr>
      <w:r>
        <w:t xml:space="preserve">Behalve die veelzijdigheid draagt ook zijn communicatie over zijn werk en kunst in het algemeen bij aan het belang dat hij heeft ( zie </w:t>
      </w:r>
      <w:hyperlink r:id="rId8" w:history="1">
        <w:r w:rsidRPr="004E51A5">
          <w:rPr>
            <w:rStyle w:val="Hyperlink"/>
          </w:rPr>
          <w:t>hier</w:t>
        </w:r>
      </w:hyperlink>
      <w:r>
        <w:t xml:space="preserve"> en </w:t>
      </w:r>
      <w:hyperlink r:id="rId9" w:history="1">
        <w:r w:rsidRPr="00D13699">
          <w:rPr>
            <w:rStyle w:val="Hyperlink"/>
          </w:rPr>
          <w:t>hier</w:t>
        </w:r>
      </w:hyperlink>
      <w:r>
        <w:t>).</w:t>
      </w:r>
    </w:p>
    <w:p w14:paraId="3F0158CB" w14:textId="77777777" w:rsidR="00974C95" w:rsidRDefault="00974C95" w:rsidP="00974C95">
      <w:pPr>
        <w:pStyle w:val="Geenafstand"/>
      </w:pPr>
      <w:r>
        <w:t xml:space="preserve">Vaak combineerde Claus beeld en woord. Daarvan deze week een voorbeeld. waarin hij op het niveau van de vorm de vele interpretaties van de woorden aanstipt, op het niveau van de inhoud dit doortrekt en geluk op diverse manieren definieert. </w:t>
      </w:r>
    </w:p>
    <w:p w14:paraId="31B82A41" w14:textId="77777777" w:rsidR="00974C95" w:rsidRDefault="00974C95" w:rsidP="00974C95">
      <w:pPr>
        <w:pStyle w:val="Geenafstand"/>
      </w:pPr>
      <w:r>
        <w:t>Het is geschreven in 1949 maar voor het eerst in boekvorm uitgegeven in de bundel “Herbarium” in 2001. Een voorpublicatie staat in het tijdschrift DWB</w:t>
      </w:r>
      <w:r>
        <w:rPr>
          <w:rStyle w:val="Voetnootmarkering"/>
        </w:rPr>
        <w:footnoteReference w:id="3"/>
      </w:r>
      <w:r>
        <w:t xml:space="preserve"> in aflevering  5, 1999.</w:t>
      </w:r>
    </w:p>
    <w:p w14:paraId="0139D689" w14:textId="77777777" w:rsidR="00974C95" w:rsidRDefault="00974C95" w:rsidP="00974C95">
      <w:pPr>
        <w:pStyle w:val="Geenafstand"/>
      </w:pPr>
      <w:r>
        <w:t>Hieruit is tekst van deze week afkomstig.</w:t>
      </w:r>
    </w:p>
    <w:p w14:paraId="76C80F3D" w14:textId="27AF72C5" w:rsidR="00974C95" w:rsidRPr="00974C95" w:rsidRDefault="00974C95" w:rsidP="00974C95">
      <w:pPr>
        <w:pStyle w:val="Geenafstand"/>
      </w:pPr>
    </w:p>
    <w:sectPr w:rsidR="00974C95" w:rsidRPr="00974C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52B9" w14:textId="77777777" w:rsidR="0077028D" w:rsidRDefault="0077028D" w:rsidP="00974C95">
      <w:pPr>
        <w:spacing w:after="0" w:line="240" w:lineRule="auto"/>
      </w:pPr>
      <w:r>
        <w:separator/>
      </w:r>
    </w:p>
  </w:endnote>
  <w:endnote w:type="continuationSeparator" w:id="0">
    <w:p w14:paraId="248B1003" w14:textId="77777777" w:rsidR="0077028D" w:rsidRDefault="0077028D" w:rsidP="0097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7BB4" w14:textId="77777777" w:rsidR="0077028D" w:rsidRDefault="0077028D" w:rsidP="00974C95">
      <w:pPr>
        <w:spacing w:after="0" w:line="240" w:lineRule="auto"/>
      </w:pPr>
      <w:r>
        <w:separator/>
      </w:r>
    </w:p>
  </w:footnote>
  <w:footnote w:type="continuationSeparator" w:id="0">
    <w:p w14:paraId="4C50925D" w14:textId="77777777" w:rsidR="0077028D" w:rsidRDefault="0077028D" w:rsidP="00974C95">
      <w:pPr>
        <w:spacing w:after="0" w:line="240" w:lineRule="auto"/>
      </w:pPr>
      <w:r>
        <w:continuationSeparator/>
      </w:r>
    </w:p>
  </w:footnote>
  <w:footnote w:id="1">
    <w:p w14:paraId="22E7EDDC" w14:textId="77777777" w:rsidR="00974C95" w:rsidRDefault="00974C95" w:rsidP="00974C95">
      <w:pPr>
        <w:pStyle w:val="Voetnoottekst"/>
      </w:pPr>
      <w:r>
        <w:rPr>
          <w:rStyle w:val="Voetnootmarkering"/>
        </w:rPr>
        <w:footnoteRef/>
      </w:r>
      <w:r>
        <w:t xml:space="preserve"> Dit heeft denk de voorkeur: Vlaamse en Nederlandse letteren zijn samenhangend te beschouwen.</w:t>
      </w:r>
    </w:p>
  </w:footnote>
  <w:footnote w:id="2">
    <w:p w14:paraId="369CCB38" w14:textId="77777777" w:rsidR="00974C95" w:rsidRDefault="00974C95" w:rsidP="00974C95">
      <w:pPr>
        <w:pStyle w:val="Geenafstand"/>
      </w:pPr>
      <w:r>
        <w:rPr>
          <w:rStyle w:val="Voetnootmarkering"/>
        </w:rPr>
        <w:footnoteRef/>
      </w:r>
      <w:r>
        <w:t xml:space="preserve"> Over hem schreef ik </w:t>
      </w:r>
      <w:hyperlink r:id="rId1" w:history="1">
        <w:r w:rsidRPr="00166E14">
          <w:rPr>
            <w:rStyle w:val="Hyperlink"/>
          </w:rPr>
          <w:t>eerder</w:t>
        </w:r>
      </w:hyperlink>
      <w:r>
        <w:t xml:space="preserve"> al op deze site.</w:t>
      </w:r>
    </w:p>
    <w:p w14:paraId="382CEE76" w14:textId="77777777" w:rsidR="00974C95" w:rsidRDefault="00974C95" w:rsidP="00974C95">
      <w:pPr>
        <w:pStyle w:val="Voetnoottekst"/>
      </w:pPr>
    </w:p>
  </w:footnote>
  <w:footnote w:id="3">
    <w:p w14:paraId="2EC4EF33" w14:textId="77777777" w:rsidR="00974C95" w:rsidRDefault="00974C95" w:rsidP="00974C95">
      <w:pPr>
        <w:pStyle w:val="Voetnoottekst"/>
      </w:pPr>
      <w:r>
        <w:rPr>
          <w:rStyle w:val="Voetnootmarkering"/>
        </w:rPr>
        <w:footnoteRef/>
      </w:r>
      <w:r>
        <w:t xml:space="preserve"> Dietsche Warande en Belfort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95"/>
    <w:rsid w:val="0077028D"/>
    <w:rsid w:val="00974C95"/>
    <w:rsid w:val="00A511DB"/>
    <w:rsid w:val="00C85E60"/>
    <w:rsid w:val="00D36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0BA75"/>
  <w15:chartTrackingRefBased/>
  <w15:docId w15:val="{A5279DEA-FAA3-4BDB-8342-148092A7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4C95"/>
    <w:pPr>
      <w:spacing w:after="0" w:line="240" w:lineRule="auto"/>
    </w:pPr>
  </w:style>
  <w:style w:type="paragraph" w:styleId="Voetnoottekst">
    <w:name w:val="footnote text"/>
    <w:basedOn w:val="Standaard"/>
    <w:link w:val="VoetnoottekstChar"/>
    <w:uiPriority w:val="99"/>
    <w:semiHidden/>
    <w:unhideWhenUsed/>
    <w:rsid w:val="00974C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4C95"/>
    <w:rPr>
      <w:sz w:val="20"/>
      <w:szCs w:val="20"/>
    </w:rPr>
  </w:style>
  <w:style w:type="character" w:styleId="Voetnootmarkering">
    <w:name w:val="footnote reference"/>
    <w:basedOn w:val="Standaardalinea-lettertype"/>
    <w:uiPriority w:val="99"/>
    <w:semiHidden/>
    <w:unhideWhenUsed/>
    <w:rsid w:val="00974C95"/>
    <w:rPr>
      <w:vertAlign w:val="superscript"/>
    </w:rPr>
  </w:style>
  <w:style w:type="character" w:styleId="Hyperlink">
    <w:name w:val="Hyperlink"/>
    <w:basedOn w:val="Standaardalinea-lettertype"/>
    <w:uiPriority w:val="99"/>
    <w:unhideWhenUsed/>
    <w:rsid w:val="00974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2wZNRXh1P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gaUcoeL9LM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rspoetica.nl/wordpress/wp-content/uploads/2017/03/WEEK-38-2014-Archief-Hugo-Claus-Tien-manieren-om-naar-P.B.S.-te-kijken-2.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222</Words>
  <Characters>1223</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3</cp:revision>
  <dcterms:created xsi:type="dcterms:W3CDTF">2022-09-03T11:23:00Z</dcterms:created>
  <dcterms:modified xsi:type="dcterms:W3CDTF">2022-09-03T11:31:00Z</dcterms:modified>
</cp:coreProperties>
</file>