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94A70" w:rsidRDefault="0047598A">
      <w:pPr>
        <w:rPr>
          <w:rFonts w:ascii="Arial" w:hAnsi="Arial" w:cs="Arial"/>
          <w:b/>
          <w:sz w:val="20"/>
          <w:szCs w:val="20"/>
        </w:rPr>
      </w:pPr>
      <w:r>
        <w:rPr>
          <w:rFonts w:ascii="Arial" w:hAnsi="Arial" w:cs="Arial"/>
          <w:b/>
          <w:color w:val="000000"/>
          <w:sz w:val="32"/>
          <w:szCs w:val="32"/>
          <w:u w:val="single"/>
          <w:shd w:val="clear" w:color="auto" w:fill="FFFFFF"/>
        </w:rPr>
        <w:t>Bredero-Sonnet(CXXXVIII)</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694A70">
        <w:rPr>
          <w:rFonts w:ascii="Arial" w:hAnsi="Arial" w:cs="Arial"/>
          <w:sz w:val="20"/>
          <w:szCs w:val="20"/>
        </w:rPr>
        <w:t xml:space="preserve"> </w:t>
      </w:r>
      <w:r w:rsidR="0047598A">
        <w:rPr>
          <w:rFonts w:ascii="Arial" w:hAnsi="Arial" w:cs="Arial"/>
          <w:sz w:val="20"/>
          <w:szCs w:val="20"/>
        </w:rPr>
        <w:t>33</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B214FB"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47598A">
      <w:pPr>
        <w:rPr>
          <w:sz w:val="20"/>
          <w:szCs w:val="20"/>
        </w:rPr>
      </w:pPr>
      <w:r>
        <w:rPr>
          <w:noProof/>
        </w:rPr>
        <w:drawing>
          <wp:inline distT="0" distB="0" distL="0" distR="0">
            <wp:extent cx="3886200" cy="4438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4438650"/>
                    </a:xfrm>
                    <a:prstGeom prst="rect">
                      <a:avLst/>
                    </a:prstGeom>
                    <a:noFill/>
                    <a:ln>
                      <a:noFill/>
                    </a:ln>
                  </pic:spPr>
                </pic:pic>
              </a:graphicData>
            </a:graphic>
          </wp:inline>
        </w:drawing>
      </w:r>
    </w:p>
    <w:p w:rsidR="009864C3" w:rsidRDefault="009864C3">
      <w:pPr>
        <w:rPr>
          <w:sz w:val="20"/>
          <w:szCs w:val="20"/>
        </w:rPr>
      </w:pPr>
    </w:p>
    <w:p w:rsidR="0047598A" w:rsidRPr="0047598A" w:rsidRDefault="0047598A" w:rsidP="0047598A">
      <w:pPr>
        <w:shd w:val="clear" w:color="auto" w:fill="FFFFFF"/>
        <w:spacing w:after="24"/>
        <w:rPr>
          <w:rFonts w:ascii="Arial" w:hAnsi="Arial" w:cs="Arial"/>
          <w:color w:val="222222"/>
          <w:sz w:val="21"/>
          <w:szCs w:val="21"/>
        </w:rPr>
      </w:pPr>
      <w:r w:rsidRPr="0047598A">
        <w:rPr>
          <w:rFonts w:asciiTheme="minorHAnsi" w:eastAsiaTheme="minorHAnsi" w:hAnsiTheme="minorHAnsi" w:cstheme="minorBidi"/>
          <w:sz w:val="22"/>
          <w:szCs w:val="22"/>
          <w:lang w:eastAsia="en-US"/>
        </w:rPr>
        <w:t>Deze week een 17</w:t>
      </w:r>
      <w:r w:rsidRPr="0047598A">
        <w:rPr>
          <w:rFonts w:asciiTheme="minorHAnsi" w:eastAsiaTheme="minorHAnsi" w:hAnsiTheme="minorHAnsi" w:cstheme="minorBidi"/>
          <w:sz w:val="22"/>
          <w:szCs w:val="22"/>
          <w:vertAlign w:val="superscript"/>
          <w:lang w:eastAsia="en-US"/>
        </w:rPr>
        <w:t>de</w:t>
      </w:r>
      <w:r w:rsidRPr="0047598A">
        <w:rPr>
          <w:rFonts w:asciiTheme="minorHAnsi" w:eastAsiaTheme="minorHAnsi" w:hAnsiTheme="minorHAnsi" w:cstheme="minorBidi"/>
          <w:sz w:val="22"/>
          <w:szCs w:val="22"/>
          <w:lang w:eastAsia="en-US"/>
        </w:rPr>
        <w:t xml:space="preserve"> </w:t>
      </w:r>
      <w:r w:rsidRPr="0047598A">
        <w:rPr>
          <w:rFonts w:asciiTheme="minorHAnsi" w:eastAsiaTheme="minorHAnsi" w:hAnsiTheme="minorHAnsi" w:cstheme="minorBidi"/>
          <w:sz w:val="22"/>
          <w:szCs w:val="22"/>
          <w:lang w:eastAsia="en-US"/>
        </w:rPr>
        <w:t>-eeuws</w:t>
      </w:r>
      <w:bookmarkStart w:id="0" w:name="_GoBack"/>
      <w:bookmarkEnd w:id="0"/>
      <w:r w:rsidRPr="0047598A">
        <w:rPr>
          <w:rFonts w:asciiTheme="minorHAnsi" w:eastAsiaTheme="minorHAnsi" w:hAnsiTheme="minorHAnsi" w:cstheme="minorBidi"/>
          <w:sz w:val="22"/>
          <w:szCs w:val="22"/>
          <w:lang w:eastAsia="en-US"/>
        </w:rPr>
        <w:t xml:space="preserve"> gedicht. De schrijver ervan was eerder in week 38-2013  evenals nu met een liefdesgedicht vertegenwoordigd. Ook toen werd het liefdesverdriet bezongen, zoals in het eeuwenoude, tot in onze tijd vaak vertolkte, Franse lied :  </w:t>
      </w:r>
    </w:p>
    <w:p w:rsidR="0047598A" w:rsidRPr="0047598A" w:rsidRDefault="0047598A" w:rsidP="0047598A">
      <w:pPr>
        <w:shd w:val="clear" w:color="auto" w:fill="FFFFFF"/>
        <w:spacing w:after="24"/>
        <w:ind w:left="720"/>
        <w:rPr>
          <w:rFonts w:ascii="Arial" w:hAnsi="Arial" w:cs="Arial"/>
          <w:color w:val="222222"/>
          <w:sz w:val="21"/>
          <w:szCs w:val="21"/>
        </w:rPr>
      </w:pPr>
    </w:p>
    <w:p w:rsidR="0047598A" w:rsidRPr="0047598A" w:rsidRDefault="0047598A" w:rsidP="0047598A">
      <w:pPr>
        <w:shd w:val="clear" w:color="auto" w:fill="FFFFFF"/>
        <w:spacing w:after="24"/>
        <w:ind w:left="720"/>
        <w:rPr>
          <w:rFonts w:ascii="Arial" w:hAnsi="Arial" w:cs="Arial"/>
          <w:color w:val="222222"/>
          <w:sz w:val="21"/>
          <w:szCs w:val="21"/>
          <w:lang w:val="fr-BE"/>
        </w:rPr>
      </w:pPr>
      <w:r w:rsidRPr="0047598A">
        <w:rPr>
          <w:rFonts w:ascii="Arial" w:hAnsi="Arial" w:cs="Arial"/>
          <w:i/>
          <w:iCs/>
          <w:color w:val="222222"/>
          <w:sz w:val="21"/>
          <w:szCs w:val="21"/>
          <w:lang w:val="fr-BE"/>
        </w:rPr>
        <w:t>»Plaisir d'amour ne dure qu'un moment,</w:t>
      </w:r>
    </w:p>
    <w:p w:rsidR="0047598A" w:rsidRPr="0047598A" w:rsidRDefault="0047598A" w:rsidP="0047598A">
      <w:pPr>
        <w:shd w:val="clear" w:color="auto" w:fill="FFFFFF"/>
        <w:spacing w:after="24"/>
        <w:ind w:left="720"/>
        <w:rPr>
          <w:rFonts w:ascii="Arial" w:hAnsi="Arial" w:cs="Arial"/>
          <w:i/>
          <w:iCs/>
          <w:color w:val="222222"/>
          <w:sz w:val="21"/>
          <w:szCs w:val="21"/>
          <w:lang w:val="fr-BE"/>
        </w:rPr>
      </w:pPr>
      <w:r w:rsidRPr="0047598A">
        <w:rPr>
          <w:rFonts w:ascii="Arial" w:hAnsi="Arial" w:cs="Arial"/>
          <w:i/>
          <w:iCs/>
          <w:color w:val="222222"/>
          <w:sz w:val="21"/>
          <w:szCs w:val="21"/>
          <w:lang w:val="fr-BE"/>
        </w:rPr>
        <w:t>Chagrin d'amour dure toute la vie </w:t>
      </w:r>
      <w:r w:rsidRPr="0047598A">
        <w:rPr>
          <w:rFonts w:ascii="Arial" w:hAnsi="Arial" w:cs="Arial"/>
          <w:color w:val="222222"/>
          <w:sz w:val="21"/>
          <w:szCs w:val="21"/>
          <w:lang w:val="fr-BE"/>
        </w:rPr>
        <w:t>« </w:t>
      </w:r>
      <w:r w:rsidRPr="0047598A">
        <w:rPr>
          <w:rFonts w:ascii="Arial" w:hAnsi="Arial" w:cs="Arial"/>
          <w:i/>
          <w:iCs/>
          <w:color w:val="222222"/>
          <w:sz w:val="21"/>
          <w:szCs w:val="21"/>
          <w:lang w:val="fr-BE"/>
        </w:rPr>
        <w:t>. </w:t>
      </w:r>
    </w:p>
    <w:p w:rsidR="0047598A" w:rsidRPr="0047598A" w:rsidRDefault="0047598A" w:rsidP="0047598A">
      <w:pPr>
        <w:shd w:val="clear" w:color="auto" w:fill="FFFFFF"/>
        <w:spacing w:after="24"/>
        <w:ind w:left="720"/>
        <w:rPr>
          <w:rFonts w:ascii="Arial" w:hAnsi="Arial" w:cs="Arial"/>
          <w:i/>
          <w:iCs/>
          <w:color w:val="222222"/>
          <w:sz w:val="21"/>
          <w:szCs w:val="21"/>
          <w:lang w:val="fr-BE"/>
        </w:rPr>
      </w:pPr>
    </w:p>
    <w:p w:rsidR="0047598A" w:rsidRPr="0047598A" w:rsidRDefault="0047598A" w:rsidP="0047598A">
      <w:pPr>
        <w:shd w:val="clear" w:color="auto" w:fill="FFFFFF"/>
        <w:spacing w:after="24"/>
        <w:ind w:left="720"/>
        <w:rPr>
          <w:rFonts w:ascii="Arial" w:hAnsi="Arial" w:cs="Arial"/>
          <w:color w:val="222222"/>
          <w:sz w:val="21"/>
          <w:szCs w:val="21"/>
        </w:rPr>
      </w:pPr>
      <w:r w:rsidRPr="0047598A">
        <w:rPr>
          <w:rFonts w:ascii="Arial" w:hAnsi="Arial" w:cs="Arial"/>
          <w:color w:val="222222"/>
          <w:sz w:val="21"/>
          <w:szCs w:val="21"/>
        </w:rPr>
        <w:t>« Liefdesvreugde duurt maar even</w:t>
      </w:r>
    </w:p>
    <w:p w:rsidR="0047598A" w:rsidRPr="0047598A" w:rsidRDefault="0047598A" w:rsidP="0047598A">
      <w:pPr>
        <w:shd w:val="clear" w:color="auto" w:fill="FFFFFF"/>
        <w:spacing w:after="24"/>
        <w:ind w:left="720"/>
        <w:rPr>
          <w:rFonts w:ascii="Arial" w:hAnsi="Arial" w:cs="Arial"/>
          <w:color w:val="222222"/>
          <w:sz w:val="21"/>
          <w:szCs w:val="21"/>
        </w:rPr>
      </w:pPr>
      <w:r w:rsidRPr="0047598A">
        <w:rPr>
          <w:rFonts w:ascii="Arial" w:hAnsi="Arial" w:cs="Arial"/>
          <w:color w:val="222222"/>
          <w:sz w:val="21"/>
          <w:szCs w:val="21"/>
        </w:rPr>
        <w:t>Liefdesverdriet altijd »</w:t>
      </w:r>
    </w:p>
    <w:p w:rsidR="0047598A" w:rsidRPr="0047598A" w:rsidRDefault="0047598A" w:rsidP="0047598A">
      <w:pPr>
        <w:shd w:val="clear" w:color="auto" w:fill="FFFFFF"/>
        <w:spacing w:after="24"/>
        <w:ind w:left="720"/>
        <w:rPr>
          <w:rFonts w:ascii="Arial" w:hAnsi="Arial" w:cs="Arial"/>
          <w:color w:val="222222"/>
          <w:sz w:val="21"/>
          <w:szCs w:val="21"/>
        </w:rPr>
      </w:pPr>
    </w:p>
    <w:p w:rsidR="0047598A" w:rsidRPr="0047598A" w:rsidRDefault="0047598A" w:rsidP="0047598A">
      <w:pPr>
        <w:shd w:val="clear" w:color="auto" w:fill="FFFFFF"/>
        <w:spacing w:after="24"/>
        <w:rPr>
          <w:rFonts w:asciiTheme="minorHAnsi" w:eastAsiaTheme="minorHAnsi" w:hAnsiTheme="minorHAnsi" w:cstheme="minorBidi"/>
          <w:sz w:val="22"/>
          <w:szCs w:val="22"/>
          <w:lang w:eastAsia="en-US"/>
        </w:rPr>
      </w:pPr>
      <w:r w:rsidRPr="0047598A">
        <w:rPr>
          <w:rFonts w:asciiTheme="minorHAnsi" w:eastAsiaTheme="minorHAnsi" w:hAnsiTheme="minorHAnsi" w:cstheme="minorBidi"/>
          <w:sz w:val="22"/>
          <w:szCs w:val="22"/>
          <w:lang w:eastAsia="en-US"/>
        </w:rPr>
        <w:t xml:space="preserve">Het gedicht van de week gaat over de ontoegankelijke, zelfs wrede geliefde. De eerste regels hebben wellicht Piet </w:t>
      </w:r>
      <w:proofErr w:type="spellStart"/>
      <w:r w:rsidRPr="0047598A">
        <w:rPr>
          <w:rFonts w:asciiTheme="minorHAnsi" w:eastAsiaTheme="minorHAnsi" w:hAnsiTheme="minorHAnsi" w:cstheme="minorBidi"/>
          <w:sz w:val="22"/>
          <w:szCs w:val="22"/>
          <w:lang w:eastAsia="en-US"/>
        </w:rPr>
        <w:t>Paaltjens</w:t>
      </w:r>
      <w:proofErr w:type="spellEnd"/>
      <w:r w:rsidRPr="0047598A">
        <w:rPr>
          <w:rFonts w:asciiTheme="minorHAnsi" w:eastAsiaTheme="minorHAnsi" w:hAnsiTheme="minorHAnsi" w:cstheme="minorBidi"/>
          <w:sz w:val="22"/>
          <w:szCs w:val="22"/>
          <w:lang w:eastAsia="en-US"/>
        </w:rPr>
        <w:t xml:space="preserve"> geïnspireerd in zijn </w:t>
      </w:r>
      <w:hyperlink r:id="rId8" w:history="1">
        <w:r w:rsidRPr="0047598A">
          <w:rPr>
            <w:rFonts w:asciiTheme="minorHAnsi" w:eastAsiaTheme="minorHAnsi" w:hAnsiTheme="minorHAnsi" w:cstheme="minorBidi"/>
            <w:color w:val="0563C1" w:themeColor="hyperlink"/>
            <w:sz w:val="22"/>
            <w:szCs w:val="22"/>
            <w:u w:val="single"/>
            <w:lang w:eastAsia="en-US"/>
          </w:rPr>
          <w:t>Immortelle XLIX</w:t>
        </w:r>
      </w:hyperlink>
      <w:r w:rsidRPr="0047598A">
        <w:rPr>
          <w:rFonts w:asciiTheme="minorHAnsi" w:eastAsiaTheme="minorHAnsi" w:hAnsiTheme="minorHAnsi" w:cstheme="minorBidi"/>
          <w:sz w:val="22"/>
          <w:szCs w:val="22"/>
          <w:lang w:eastAsia="en-US"/>
        </w:rPr>
        <w:t>.</w:t>
      </w:r>
    </w:p>
    <w:p w:rsidR="0047598A" w:rsidRPr="0047598A" w:rsidRDefault="0047598A" w:rsidP="0047598A">
      <w:pPr>
        <w:shd w:val="clear" w:color="auto" w:fill="FFFFFF"/>
        <w:spacing w:after="24"/>
        <w:rPr>
          <w:rFonts w:asciiTheme="minorHAnsi" w:hAnsiTheme="minorHAnsi" w:cstheme="minorHAnsi"/>
          <w:color w:val="222222"/>
          <w:sz w:val="21"/>
          <w:szCs w:val="21"/>
        </w:rPr>
      </w:pPr>
      <w:r w:rsidRPr="0047598A">
        <w:rPr>
          <w:rFonts w:asciiTheme="minorHAnsi" w:hAnsiTheme="minorHAnsi" w:cstheme="minorHAnsi"/>
          <w:color w:val="222222"/>
          <w:sz w:val="21"/>
          <w:szCs w:val="21"/>
        </w:rPr>
        <w:t xml:space="preserve">Over Bredero (1585-1618) schreef ik in 2013 al eerder. Gerbrand </w:t>
      </w:r>
      <w:proofErr w:type="spellStart"/>
      <w:r w:rsidRPr="0047598A">
        <w:rPr>
          <w:rFonts w:asciiTheme="minorHAnsi" w:hAnsiTheme="minorHAnsi" w:cstheme="minorHAnsi"/>
          <w:color w:val="222222"/>
          <w:sz w:val="21"/>
          <w:szCs w:val="21"/>
        </w:rPr>
        <w:t>Adriaenszn</w:t>
      </w:r>
      <w:proofErr w:type="spellEnd"/>
      <w:r w:rsidRPr="0047598A">
        <w:rPr>
          <w:rFonts w:asciiTheme="minorHAnsi" w:hAnsiTheme="minorHAnsi" w:cstheme="minorHAnsi"/>
          <w:color w:val="222222"/>
          <w:sz w:val="21"/>
          <w:szCs w:val="21"/>
        </w:rPr>
        <w:t xml:space="preserve">. Bredero(1585-1618) is een van de grote dichters van de gouden eeuw </w:t>
      </w:r>
      <w:proofErr w:type="spellStart"/>
      <w:r w:rsidRPr="0047598A">
        <w:rPr>
          <w:rFonts w:asciiTheme="minorHAnsi" w:hAnsiTheme="minorHAnsi" w:cstheme="minorHAnsi"/>
          <w:color w:val="222222"/>
          <w:sz w:val="21"/>
          <w:szCs w:val="21"/>
        </w:rPr>
        <w:t>eeuw</w:t>
      </w:r>
      <w:proofErr w:type="spellEnd"/>
      <w:r w:rsidRPr="0047598A">
        <w:rPr>
          <w:rFonts w:asciiTheme="minorHAnsi" w:hAnsiTheme="minorHAnsi" w:cstheme="minorHAnsi"/>
          <w:color w:val="222222"/>
          <w:sz w:val="21"/>
          <w:szCs w:val="21"/>
        </w:rPr>
        <w:t>. Hij schreef veel liederen gebundeld in het “Groot Lied-</w:t>
      </w:r>
      <w:proofErr w:type="spellStart"/>
      <w:r w:rsidRPr="0047598A">
        <w:rPr>
          <w:rFonts w:asciiTheme="minorHAnsi" w:hAnsiTheme="minorHAnsi" w:cstheme="minorHAnsi"/>
          <w:color w:val="222222"/>
          <w:sz w:val="21"/>
          <w:szCs w:val="21"/>
        </w:rPr>
        <w:t>boeck</w:t>
      </w:r>
      <w:proofErr w:type="spellEnd"/>
      <w:r w:rsidRPr="0047598A">
        <w:rPr>
          <w:rFonts w:asciiTheme="minorHAnsi" w:hAnsiTheme="minorHAnsi" w:cstheme="minorHAnsi"/>
          <w:color w:val="222222"/>
          <w:sz w:val="21"/>
          <w:szCs w:val="21"/>
        </w:rPr>
        <w:t>” waaruit ook dit gedicht afkomstig is.</w:t>
      </w:r>
    </w:p>
    <w:p w:rsidR="0047598A" w:rsidRPr="0047598A" w:rsidRDefault="0047598A" w:rsidP="0047598A">
      <w:pPr>
        <w:shd w:val="clear" w:color="auto" w:fill="FFFFFF"/>
        <w:spacing w:after="24"/>
        <w:rPr>
          <w:rFonts w:asciiTheme="minorHAnsi" w:hAnsiTheme="minorHAnsi" w:cstheme="minorHAnsi"/>
          <w:color w:val="222222"/>
          <w:sz w:val="21"/>
          <w:szCs w:val="21"/>
        </w:rPr>
      </w:pPr>
      <w:r w:rsidRPr="0047598A">
        <w:rPr>
          <w:rFonts w:asciiTheme="minorHAnsi" w:hAnsiTheme="minorHAnsi" w:cstheme="minorHAnsi"/>
          <w:color w:val="222222"/>
          <w:sz w:val="21"/>
          <w:szCs w:val="21"/>
        </w:rPr>
        <w:t>Verder schreef hij toneelstukken o.a. kluchten.</w:t>
      </w:r>
    </w:p>
    <w:p w:rsidR="0047598A" w:rsidRPr="0047598A" w:rsidRDefault="0047598A" w:rsidP="0047598A">
      <w:pPr>
        <w:shd w:val="clear" w:color="auto" w:fill="FFFFFF"/>
        <w:spacing w:after="24"/>
        <w:rPr>
          <w:rFonts w:asciiTheme="minorHAnsi" w:hAnsiTheme="minorHAnsi" w:cstheme="minorHAnsi"/>
          <w:color w:val="222222"/>
          <w:sz w:val="21"/>
          <w:szCs w:val="21"/>
        </w:rPr>
      </w:pPr>
      <w:r w:rsidRPr="0047598A">
        <w:rPr>
          <w:rFonts w:asciiTheme="minorHAnsi" w:hAnsiTheme="minorHAnsi" w:cstheme="minorHAnsi"/>
          <w:color w:val="222222"/>
          <w:sz w:val="21"/>
          <w:szCs w:val="21"/>
        </w:rPr>
        <w:t xml:space="preserve">Hij werd in zijn tijd gewaardeerd om zijn weinig geleerde dichttrant die daarin verschilt van zijn tijdgenoten bv. Hooft en Huygens. Ook in onze tijd geldt hij daarom als de meer toegankelijke dichter van die tijd. </w:t>
      </w:r>
    </w:p>
    <w:p w:rsidR="0047598A" w:rsidRPr="0047598A" w:rsidRDefault="0047598A" w:rsidP="0047598A">
      <w:pPr>
        <w:shd w:val="clear" w:color="auto" w:fill="FFFFFF"/>
        <w:spacing w:after="24"/>
        <w:rPr>
          <w:rFonts w:asciiTheme="minorHAnsi" w:hAnsiTheme="minorHAnsi" w:cstheme="minorHAnsi"/>
          <w:color w:val="222222"/>
          <w:sz w:val="21"/>
          <w:szCs w:val="21"/>
        </w:rPr>
      </w:pPr>
      <w:r w:rsidRPr="0047598A">
        <w:rPr>
          <w:rFonts w:asciiTheme="minorHAnsi" w:hAnsiTheme="minorHAnsi" w:cstheme="minorHAnsi"/>
          <w:color w:val="222222"/>
          <w:sz w:val="21"/>
          <w:szCs w:val="21"/>
        </w:rPr>
        <w:lastRenderedPageBreak/>
        <w:t xml:space="preserve">Het gedicht dat hier gepubliceerd wordt, is afkomstig uit de uitgave van “De Werken van Gerbrand </w:t>
      </w:r>
      <w:proofErr w:type="spellStart"/>
      <w:r w:rsidRPr="0047598A">
        <w:rPr>
          <w:rFonts w:asciiTheme="minorHAnsi" w:hAnsiTheme="minorHAnsi" w:cstheme="minorHAnsi"/>
          <w:color w:val="222222"/>
          <w:sz w:val="21"/>
          <w:szCs w:val="21"/>
        </w:rPr>
        <w:t>Adriaensz</w:t>
      </w:r>
      <w:proofErr w:type="spellEnd"/>
      <w:r w:rsidRPr="0047598A">
        <w:rPr>
          <w:rFonts w:asciiTheme="minorHAnsi" w:hAnsiTheme="minorHAnsi" w:cstheme="minorHAnsi"/>
          <w:color w:val="222222"/>
          <w:sz w:val="21"/>
          <w:szCs w:val="21"/>
        </w:rPr>
        <w:t>. Bredero” een volledige uitgave gepubliceerd van 1968-1986. De aantekeningen zijn ook gebaseerd op de aantekeningen van deze uitgave.</w:t>
      </w:r>
    </w:p>
    <w:p w:rsidR="00694A70" w:rsidRDefault="00694A70" w:rsidP="00694A70"/>
    <w:sectPr w:rsidR="00694A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4FB" w:rsidRDefault="00B214FB" w:rsidP="00B11AB8">
      <w:r>
        <w:separator/>
      </w:r>
    </w:p>
  </w:endnote>
  <w:endnote w:type="continuationSeparator" w:id="0">
    <w:p w:rsidR="00B214FB" w:rsidRDefault="00B214FB"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4FB" w:rsidRDefault="00B214FB" w:rsidP="00B11AB8">
      <w:r>
        <w:separator/>
      </w:r>
    </w:p>
  </w:footnote>
  <w:footnote w:type="continuationSeparator" w:id="0">
    <w:p w:rsidR="00B214FB" w:rsidRDefault="00B214FB"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3589A"/>
    <w:rsid w:val="001E1D2D"/>
    <w:rsid w:val="00205696"/>
    <w:rsid w:val="00291F34"/>
    <w:rsid w:val="00335B1B"/>
    <w:rsid w:val="003D6883"/>
    <w:rsid w:val="003E4C14"/>
    <w:rsid w:val="0040459A"/>
    <w:rsid w:val="0047598A"/>
    <w:rsid w:val="00475E30"/>
    <w:rsid w:val="004A4D10"/>
    <w:rsid w:val="004A5D93"/>
    <w:rsid w:val="00575ECD"/>
    <w:rsid w:val="005C34EB"/>
    <w:rsid w:val="006128E6"/>
    <w:rsid w:val="006367D3"/>
    <w:rsid w:val="00691375"/>
    <w:rsid w:val="00694A70"/>
    <w:rsid w:val="006C05F9"/>
    <w:rsid w:val="00751FD0"/>
    <w:rsid w:val="008341A5"/>
    <w:rsid w:val="008A5E70"/>
    <w:rsid w:val="008B082C"/>
    <w:rsid w:val="008D5D3F"/>
    <w:rsid w:val="008E703B"/>
    <w:rsid w:val="00941F4B"/>
    <w:rsid w:val="00944070"/>
    <w:rsid w:val="009864C3"/>
    <w:rsid w:val="009D699E"/>
    <w:rsid w:val="009F08C6"/>
    <w:rsid w:val="00A449A7"/>
    <w:rsid w:val="00A62636"/>
    <w:rsid w:val="00A63043"/>
    <w:rsid w:val="00AB42AB"/>
    <w:rsid w:val="00AD25DC"/>
    <w:rsid w:val="00B11AB8"/>
    <w:rsid w:val="00B214FB"/>
    <w:rsid w:val="00C07564"/>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E17BD"/>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694A70"/>
    <w:rPr>
      <w:color w:val="605E5C"/>
      <w:shd w:val="clear" w:color="auto" w:fill="E1DFDD"/>
    </w:rPr>
  </w:style>
  <w:style w:type="paragraph" w:styleId="Ballontekst">
    <w:name w:val="Balloon Text"/>
    <w:basedOn w:val="Standaard"/>
    <w:link w:val="BallontekstChar"/>
    <w:semiHidden/>
    <w:unhideWhenUsed/>
    <w:rsid w:val="0013589A"/>
    <w:rPr>
      <w:rFonts w:ascii="Segoe UI" w:hAnsi="Segoe UI" w:cs="Segoe UI"/>
      <w:sz w:val="18"/>
      <w:szCs w:val="18"/>
    </w:rPr>
  </w:style>
  <w:style w:type="character" w:customStyle="1" w:styleId="BallontekstChar">
    <w:name w:val="Ballontekst Char"/>
    <w:basedOn w:val="Standaardalinea-lettertype"/>
    <w:link w:val="Ballontekst"/>
    <w:semiHidden/>
    <w:rsid w:val="00135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f.hum.uva.nl/dsp/ljc/paaltjens/xlix.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1496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2019-08-10T13:27:00Z</dcterms:created>
  <dcterms:modified xsi:type="dcterms:W3CDTF">2019-08-10T13:27:00Z</dcterms:modified>
</cp:coreProperties>
</file>